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E17" w:rsidRPr="003309BF" w:rsidRDefault="008E6C0D" w:rsidP="00C36E17">
      <w:pPr>
        <w:spacing w:after="0" w:line="240" w:lineRule="auto"/>
        <w:rPr>
          <w:rFonts w:ascii="TH SarabunIT๙" w:hAnsi="TH SarabunIT๙"/>
          <w:sz w:val="26"/>
          <w:szCs w:val="26"/>
        </w:rPr>
      </w:pPr>
      <w:r w:rsidRPr="003309BF">
        <w:rPr>
          <w:rStyle w:val="a3"/>
          <w:rFonts w:ascii="TH SarabunIT๙" w:hAnsi="TH SarabunIT๙"/>
          <w:sz w:val="26"/>
          <w:szCs w:val="26"/>
          <w:u w:val="single"/>
          <w:cs/>
        </w:rPr>
        <w:t>ความหมายสิ่งแวดล้อม</w:t>
      </w:r>
      <w:r w:rsidRPr="003309BF">
        <w:rPr>
          <w:rStyle w:val="a3"/>
          <w:rFonts w:ascii="TH SarabunIT๙" w:hAnsi="TH SarabunIT๙"/>
          <w:sz w:val="26"/>
          <w:szCs w:val="26"/>
          <w:u w:val="single"/>
        </w:rPr>
        <w:t xml:space="preserve"> </w:t>
      </w:r>
      <w:r w:rsidRPr="003309BF">
        <w:rPr>
          <w:rFonts w:ascii="TH SarabunIT๙" w:hAnsi="TH SarabunIT๙"/>
          <w:sz w:val="26"/>
          <w:szCs w:val="26"/>
        </w:rPr>
        <w:br/>
      </w:r>
      <w:r w:rsidR="00C36E17" w:rsidRPr="003309BF">
        <w:rPr>
          <w:rFonts w:ascii="TH SarabunIT๙" w:hAnsi="TH SarabunIT๙" w:hint="cs"/>
          <w:sz w:val="26"/>
          <w:szCs w:val="26"/>
          <w:cs/>
        </w:rPr>
        <w:t xml:space="preserve">          </w:t>
      </w:r>
      <w:r w:rsidRPr="003309BF">
        <w:rPr>
          <w:rFonts w:ascii="TH SarabunIT๙" w:hAnsi="TH SarabunIT๙"/>
          <w:sz w:val="26"/>
          <w:szCs w:val="26"/>
          <w:cs/>
        </w:rPr>
        <w:t>รูปธรรม</w:t>
      </w:r>
      <w:r w:rsidRPr="003309BF">
        <w:rPr>
          <w:rFonts w:ascii="TH SarabunIT๙" w:hAnsi="TH SarabunIT๙"/>
          <w:sz w:val="26"/>
          <w:szCs w:val="26"/>
        </w:rPr>
        <w:t> (</w:t>
      </w:r>
      <w:r w:rsidRPr="003309BF">
        <w:rPr>
          <w:rFonts w:ascii="TH SarabunIT๙" w:hAnsi="TH SarabunIT๙"/>
          <w:sz w:val="26"/>
          <w:szCs w:val="26"/>
          <w:cs/>
        </w:rPr>
        <w:t>สามารถจับต้องและมองเห็นได้)</w:t>
      </w:r>
      <w:r w:rsidRPr="003309BF">
        <w:rPr>
          <w:rFonts w:ascii="TH SarabunIT๙" w:hAnsi="TH SarabunIT๙"/>
          <w:sz w:val="26"/>
          <w:szCs w:val="26"/>
        </w:rPr>
        <w:t> </w:t>
      </w:r>
      <w:r w:rsidRPr="003309BF">
        <w:rPr>
          <w:rFonts w:ascii="TH SarabunIT๙" w:hAnsi="TH SarabunIT๙"/>
          <w:sz w:val="26"/>
          <w:szCs w:val="26"/>
          <w:cs/>
        </w:rPr>
        <w:t>และนามธรรม (ตัวอย่างเช่นวัฒนธรรมแบบแผน ประเพณี ความเชื่อ) มีอิทธิพลเกี่ยวโยงถึงกัน เป็นปัจจัยในการเกื้อหนุนซึ่งกันและกัน ผลกระทบจากปัจจัยหนึ่งจะมีส่วนเสริมสร้างหรือทำลายอีกส่วนหนึ่ง อย่างหลีกเลี่ยงมิได้ สิ่งแวดล้อมเป็นวงจร</w:t>
      </w:r>
      <w:proofErr w:type="spellStart"/>
      <w:r w:rsidRPr="003309BF">
        <w:rPr>
          <w:rFonts w:ascii="TH SarabunIT๙" w:hAnsi="TH SarabunIT๙"/>
          <w:sz w:val="26"/>
          <w:szCs w:val="26"/>
          <w:cs/>
        </w:rPr>
        <w:t>และวัฏ</w:t>
      </w:r>
      <w:proofErr w:type="spellEnd"/>
      <w:r w:rsidRPr="003309BF">
        <w:rPr>
          <w:rFonts w:ascii="TH SarabunIT๙" w:hAnsi="TH SarabunIT๙"/>
          <w:sz w:val="26"/>
          <w:szCs w:val="26"/>
          <w:cs/>
        </w:rPr>
        <w:t>สิ่งแวดล้อม คือ ทุกสิ่งทุกอย่างที่อยู่รอบตัวมนุษย์ทั้งที่มีชีวิตและไม่มีชีวิต รวมทั้งที่เป็นจักรที่เกี่ยวข้องกันไปทั้งระบบ</w:t>
      </w:r>
      <w:r w:rsidRPr="003309BF">
        <w:rPr>
          <w:rFonts w:ascii="TH SarabunIT๙" w:hAnsi="TH SarabunIT๙"/>
          <w:sz w:val="26"/>
          <w:szCs w:val="26"/>
        </w:rPr>
        <w:t xml:space="preserve"> </w:t>
      </w:r>
    </w:p>
    <w:p w:rsidR="00C36E17" w:rsidRPr="003309BF" w:rsidRDefault="00C36E17" w:rsidP="00C36E17">
      <w:pPr>
        <w:spacing w:after="0" w:line="240" w:lineRule="auto"/>
        <w:rPr>
          <w:rFonts w:ascii="TH SarabunIT๙" w:hAnsi="TH SarabunIT๙"/>
          <w:sz w:val="26"/>
          <w:szCs w:val="26"/>
        </w:rPr>
      </w:pPr>
      <w:r w:rsidRPr="003309BF">
        <w:rPr>
          <w:rFonts w:ascii="TH SarabunIT๙" w:hAnsi="TH SarabunIT๙"/>
          <w:sz w:val="26"/>
          <w:szCs w:val="26"/>
          <w:cs/>
        </w:rPr>
        <w:t>สิ่งแวดล้อมที่เกิดขึ้นเองตามธรรมชาติ เช่น ป่าไม้ ภูเขา ดิน น้ำ อากาศ ทรัพยากร</w:t>
      </w:r>
    </w:p>
    <w:p w:rsidR="00C36E17" w:rsidRPr="003309BF" w:rsidRDefault="00C36E17" w:rsidP="00C36E17">
      <w:pPr>
        <w:spacing w:after="0" w:line="240" w:lineRule="auto"/>
        <w:rPr>
          <w:rFonts w:ascii="TH SarabunIT๙" w:hAnsi="TH SarabunIT๙"/>
          <w:sz w:val="26"/>
          <w:szCs w:val="26"/>
        </w:rPr>
      </w:pPr>
      <w:r w:rsidRPr="003309BF">
        <w:rPr>
          <w:rFonts w:ascii="Arial" w:hAnsi="Arial" w:cs="Arial"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04467CD0" wp14:editId="1F2EE5F2">
            <wp:simplePos x="0" y="0"/>
            <wp:positionH relativeFrom="column">
              <wp:posOffset>660257</wp:posOffset>
            </wp:positionH>
            <wp:positionV relativeFrom="paragraph">
              <wp:posOffset>138</wp:posOffset>
            </wp:positionV>
            <wp:extent cx="1526158" cy="1232452"/>
            <wp:effectExtent l="0" t="0" r="0" b="6350"/>
            <wp:wrapNone/>
            <wp:docPr id="3" name="รูปภาพ 3" descr="http://202.28.94.60/webcontest/2551/g36/main5_clip_image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202.28.94.60/webcontest/2551/g36/main5_clip_image00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158" cy="1232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6E17" w:rsidRPr="003309BF" w:rsidRDefault="00C36E17" w:rsidP="00C36E17">
      <w:pPr>
        <w:spacing w:after="0" w:line="240" w:lineRule="auto"/>
        <w:rPr>
          <w:rFonts w:ascii="TH SarabunIT๙" w:hAnsi="TH SarabunIT๙"/>
          <w:sz w:val="26"/>
          <w:szCs w:val="26"/>
        </w:rPr>
      </w:pPr>
    </w:p>
    <w:p w:rsidR="00C36E17" w:rsidRPr="003309BF" w:rsidRDefault="00C36E17" w:rsidP="00C36E17">
      <w:pPr>
        <w:spacing w:after="0" w:line="240" w:lineRule="auto"/>
        <w:rPr>
          <w:rFonts w:ascii="TH SarabunIT๙" w:hAnsi="TH SarabunIT๙"/>
          <w:sz w:val="26"/>
          <w:szCs w:val="26"/>
        </w:rPr>
      </w:pPr>
    </w:p>
    <w:p w:rsidR="00C36E17" w:rsidRPr="003309BF" w:rsidRDefault="00C36E17" w:rsidP="00C36E17">
      <w:pPr>
        <w:spacing w:after="0" w:line="240" w:lineRule="auto"/>
        <w:rPr>
          <w:rFonts w:ascii="TH SarabunIT๙" w:hAnsi="TH SarabunIT๙"/>
          <w:sz w:val="26"/>
          <w:szCs w:val="26"/>
        </w:rPr>
      </w:pPr>
    </w:p>
    <w:p w:rsidR="00C36E17" w:rsidRPr="003309BF" w:rsidRDefault="00C36E17" w:rsidP="00C36E17">
      <w:pPr>
        <w:spacing w:after="0" w:line="240" w:lineRule="auto"/>
        <w:rPr>
          <w:rFonts w:ascii="TH SarabunIT๙" w:hAnsi="TH SarabunIT๙"/>
          <w:sz w:val="26"/>
          <w:szCs w:val="26"/>
        </w:rPr>
      </w:pPr>
    </w:p>
    <w:p w:rsidR="00C36E17" w:rsidRPr="003309BF" w:rsidRDefault="00C36E17" w:rsidP="00C36E17">
      <w:pPr>
        <w:spacing w:after="0" w:line="240" w:lineRule="auto"/>
        <w:rPr>
          <w:rFonts w:ascii="TH SarabunIT๙" w:hAnsi="TH SarabunIT๙"/>
          <w:sz w:val="26"/>
          <w:szCs w:val="26"/>
        </w:rPr>
      </w:pPr>
    </w:p>
    <w:p w:rsidR="00D11519" w:rsidRPr="003309BF" w:rsidRDefault="008E6C0D" w:rsidP="00D11519">
      <w:pPr>
        <w:spacing w:after="0" w:line="240" w:lineRule="auto"/>
        <w:rPr>
          <w:rFonts w:ascii="TH SarabunIT๙" w:hAnsi="TH SarabunIT๙" w:hint="cs"/>
          <w:sz w:val="26"/>
          <w:szCs w:val="26"/>
        </w:rPr>
      </w:pPr>
      <w:r w:rsidRPr="003309BF">
        <w:rPr>
          <w:rFonts w:ascii="TH SarabunIT๙" w:hAnsi="TH SarabunIT๙"/>
          <w:sz w:val="26"/>
          <w:szCs w:val="26"/>
        </w:rPr>
        <w:br/>
      </w:r>
      <w:r w:rsidRPr="003309BF">
        <w:rPr>
          <w:rStyle w:val="a3"/>
          <w:rFonts w:ascii="TH SarabunIT๙" w:hAnsi="TH SarabunIT๙"/>
          <w:sz w:val="26"/>
          <w:szCs w:val="26"/>
          <w:u w:val="single"/>
          <w:cs/>
        </w:rPr>
        <w:t>มนุษย์กับสิ่งแวดล้อม</w:t>
      </w:r>
      <w:r w:rsidRPr="003309BF">
        <w:rPr>
          <w:rStyle w:val="a3"/>
          <w:rFonts w:ascii="TH SarabunIT๙" w:hAnsi="TH SarabunIT๙"/>
          <w:sz w:val="26"/>
          <w:szCs w:val="26"/>
          <w:u w:val="single"/>
        </w:rPr>
        <w:t xml:space="preserve"> </w:t>
      </w:r>
      <w:r w:rsidRPr="003309BF">
        <w:rPr>
          <w:rFonts w:ascii="TH SarabunIT๙" w:hAnsi="TH SarabunIT๙"/>
          <w:sz w:val="26"/>
          <w:szCs w:val="26"/>
        </w:rPr>
        <w:br/>
      </w:r>
      <w:r w:rsidR="00C36E17" w:rsidRPr="003309BF">
        <w:rPr>
          <w:rFonts w:ascii="TH SarabunIT๙" w:hAnsi="TH SarabunIT๙" w:hint="cs"/>
          <w:sz w:val="26"/>
          <w:szCs w:val="26"/>
          <w:cs/>
        </w:rPr>
        <w:t xml:space="preserve">         </w:t>
      </w:r>
      <w:r w:rsidRPr="003309BF">
        <w:rPr>
          <w:rFonts w:ascii="TH SarabunIT๙" w:hAnsi="TH SarabunIT๙"/>
          <w:sz w:val="26"/>
          <w:szCs w:val="26"/>
          <w:cs/>
        </w:rPr>
        <w:t>มนุษย์มีความสัมพันธ์กับสิ่งแวดล้อมอย่างแนบแน่นในอดีตปัญหาเรื่องความ</w:t>
      </w:r>
      <w:proofErr w:type="spellStart"/>
      <w:r w:rsidRPr="003309BF">
        <w:rPr>
          <w:rFonts w:ascii="TH SarabunIT๙" w:hAnsi="TH SarabunIT๙"/>
          <w:sz w:val="26"/>
          <w:szCs w:val="26"/>
          <w:cs/>
        </w:rPr>
        <w:t>สมดุลย์</w:t>
      </w:r>
      <w:proofErr w:type="spellEnd"/>
      <w:r w:rsidRPr="003309BF">
        <w:rPr>
          <w:rFonts w:ascii="TH SarabunIT๙" w:hAnsi="TH SarabunIT๙"/>
          <w:sz w:val="26"/>
          <w:szCs w:val="26"/>
          <w:cs/>
        </w:rPr>
        <w:t>ของธรรมชาติตามระบบนิเวศยังไม่เกิดขึ้นมากนัก ทั้งนี้เนื่องจากผู้คนในยุคต้น ๆ นั้น มีชีวิตอยู่ใต้อิทธิพลของธรรมชาติ ความเปลี่ยนแปลงทางด้านธรรมชาติและสภาวะแวดล้อมเป็นไปอย่างค่อยเป็นค่อยไป จึงอยู่ในวิสัยที่ธรรมชาติสามารถปรับ</w:t>
      </w:r>
      <w:proofErr w:type="spellStart"/>
      <w:r w:rsidRPr="003309BF">
        <w:rPr>
          <w:rFonts w:ascii="TH SarabunIT๙" w:hAnsi="TH SarabunIT๙"/>
          <w:sz w:val="26"/>
          <w:szCs w:val="26"/>
          <w:cs/>
        </w:rPr>
        <w:t>ดุลย์</w:t>
      </w:r>
      <w:proofErr w:type="spellEnd"/>
      <w:r w:rsidRPr="003309BF">
        <w:rPr>
          <w:rFonts w:ascii="TH SarabunIT๙" w:hAnsi="TH SarabunIT๙"/>
          <w:sz w:val="26"/>
          <w:szCs w:val="26"/>
          <w:cs/>
        </w:rPr>
        <w:t>ของตัวเองได้</w:t>
      </w:r>
      <w:r w:rsidRPr="003309BF">
        <w:rPr>
          <w:rFonts w:ascii="TH SarabunIT๙" w:hAnsi="TH SarabunIT๙"/>
          <w:sz w:val="26"/>
          <w:szCs w:val="26"/>
        </w:rPr>
        <w:t xml:space="preserve"> </w:t>
      </w:r>
      <w:r w:rsidRPr="003309BF">
        <w:rPr>
          <w:rFonts w:ascii="TH SarabunIT๙" w:hAnsi="TH SarabunIT๙"/>
          <w:sz w:val="26"/>
          <w:szCs w:val="26"/>
        </w:rPr>
        <w:br/>
      </w:r>
      <w:r w:rsidRPr="003309BF">
        <w:rPr>
          <w:rFonts w:ascii="TH SarabunIT๙" w:hAnsi="TH SarabunIT๙"/>
          <w:sz w:val="26"/>
          <w:szCs w:val="26"/>
          <w:cs/>
        </w:rPr>
        <w:t xml:space="preserve">กาลเวลาผ่านมาจนกระทั้งถึงระยะเมื่อไม่กี่สิบปีมานี้ โดยเฉพาะอย่างยิ่งในทศวรรษที่ผ่านมา (ระยะสิบปี) ซึ่งเรียกกันว่า "ทศวรรษแห่งการพัฒนา" นั้น </w:t>
      </w:r>
      <w:proofErr w:type="spellStart"/>
      <w:r w:rsidRPr="003309BF">
        <w:rPr>
          <w:rFonts w:ascii="TH SarabunIT๙" w:hAnsi="TH SarabunIT๙"/>
          <w:sz w:val="26"/>
          <w:szCs w:val="26"/>
          <w:cs/>
        </w:rPr>
        <w:t>ปรากฎ</w:t>
      </w:r>
      <w:proofErr w:type="spellEnd"/>
      <w:r w:rsidRPr="003309BF">
        <w:rPr>
          <w:rFonts w:ascii="TH SarabunIT๙" w:hAnsi="TH SarabunIT๙"/>
          <w:sz w:val="26"/>
          <w:szCs w:val="26"/>
          <w:cs/>
        </w:rPr>
        <w:t>ว่าได้เกิดมีปัญหารุนแรงด้านสิ่งแวดล้อมขึ้นในบางส่วนของโลกและปัญหาดังกล่าวนี้ ก็มีลักษณะคล้ายคลึงกันในทุกประเทศทั้งที่พัฒนาแล้วและกำลังพัฒนา เช่น</w:t>
      </w:r>
      <w:r w:rsidRPr="003309BF">
        <w:rPr>
          <w:rFonts w:ascii="TH SarabunIT๙" w:hAnsi="TH SarabunIT๙"/>
          <w:sz w:val="26"/>
          <w:szCs w:val="26"/>
        </w:rPr>
        <w:t xml:space="preserve"> </w:t>
      </w:r>
      <w:r w:rsidRPr="003309BF">
        <w:rPr>
          <w:rFonts w:ascii="TH SarabunIT๙" w:hAnsi="TH SarabunIT๙"/>
          <w:sz w:val="26"/>
          <w:szCs w:val="26"/>
        </w:rPr>
        <w:br/>
        <w:t xml:space="preserve">·         </w:t>
      </w:r>
      <w:r w:rsidRPr="003309BF">
        <w:rPr>
          <w:rFonts w:ascii="TH SarabunIT๙" w:hAnsi="TH SarabunIT๙"/>
          <w:noProof/>
          <w:sz w:val="26"/>
          <w:szCs w:val="26"/>
        </w:rPr>
        <w:drawing>
          <wp:inline distT="0" distB="0" distL="0" distR="0" wp14:anchorId="65383919" wp14:editId="38F35929">
            <wp:extent cx="247650" cy="257175"/>
            <wp:effectExtent l="0" t="0" r="0" b="9525"/>
            <wp:docPr id="2" name="รูปภาพ 2" descr="http://202.28.94.60/webcontest/2551/g36/main5_clip_image0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202.28.94.60/webcontest/2551/g36/main5_clip_image008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09BF">
        <w:rPr>
          <w:rFonts w:ascii="TH SarabunIT๙" w:hAnsi="TH SarabunIT๙"/>
          <w:sz w:val="26"/>
          <w:szCs w:val="26"/>
          <w:cs/>
        </w:rPr>
        <w:t>ปัญหาทางด้านภาวะมลพิษที่เกี่ยวกับน้ำ</w:t>
      </w:r>
      <w:r w:rsidRPr="003309BF">
        <w:rPr>
          <w:rFonts w:ascii="TH SarabunIT๙" w:hAnsi="TH SarabunIT๙"/>
          <w:sz w:val="26"/>
          <w:szCs w:val="26"/>
        </w:rPr>
        <w:t xml:space="preserve"> </w:t>
      </w:r>
      <w:r w:rsidRPr="003309BF">
        <w:rPr>
          <w:rFonts w:ascii="TH SarabunIT๙" w:hAnsi="TH SarabunIT๙"/>
          <w:sz w:val="26"/>
          <w:szCs w:val="26"/>
        </w:rPr>
        <w:br/>
        <w:t xml:space="preserve">·         </w:t>
      </w:r>
      <w:r w:rsidRPr="003309BF">
        <w:rPr>
          <w:rFonts w:ascii="TH SarabunIT๙" w:hAnsi="TH SarabunIT๙"/>
          <w:noProof/>
          <w:sz w:val="26"/>
          <w:szCs w:val="26"/>
        </w:rPr>
        <w:drawing>
          <wp:inline distT="0" distB="0" distL="0" distR="0" wp14:anchorId="6AB05501" wp14:editId="09BA02C6">
            <wp:extent cx="247650" cy="257175"/>
            <wp:effectExtent l="0" t="0" r="0" b="9525"/>
            <wp:docPr id="1" name="รูปภาพ 1" descr="http://202.28.94.60/webcontest/2551/g36/main5_clip_image0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202.28.94.60/webcontest/2551/g36/main5_clip_image009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1519" w:rsidRPr="003309BF">
        <w:rPr>
          <w:rFonts w:ascii="TH SarabunIT๙" w:hAnsi="TH SarabunIT๙" w:hint="cs"/>
          <w:sz w:val="26"/>
          <w:szCs w:val="26"/>
          <w:cs/>
        </w:rPr>
        <w:t>ปัญ</w:t>
      </w:r>
      <w:r w:rsidRPr="003309BF">
        <w:rPr>
          <w:rFonts w:ascii="TH SarabunIT๙" w:hAnsi="TH SarabunIT๙"/>
          <w:sz w:val="26"/>
          <w:szCs w:val="26"/>
          <w:cs/>
        </w:rPr>
        <w:t>หาทรัพยากรธรรมชาติที่เสื่อมสลายและหมดสิ้นไปอย่างรวดเร็ว เช่น น้ำมัน แร่ธาตุ ป่าไม้ พืช สัตว์ ทั้งที่เป็นอาหารและที่ควรจะอนุรักษ์ไว้เพื่อการศึ</w:t>
      </w:r>
      <w:r w:rsidR="00D11519" w:rsidRPr="003309BF">
        <w:rPr>
          <w:rFonts w:ascii="TH SarabunIT๙" w:hAnsi="TH SarabunIT๙" w:hint="cs"/>
          <w:sz w:val="26"/>
          <w:szCs w:val="26"/>
          <w:cs/>
        </w:rPr>
        <w:t>กษา</w:t>
      </w:r>
    </w:p>
    <w:p w:rsidR="003309BF" w:rsidRDefault="003309BF" w:rsidP="00D11519">
      <w:pPr>
        <w:spacing w:after="0" w:line="240" w:lineRule="auto"/>
        <w:rPr>
          <w:rFonts w:ascii="TH SarabunIT๙" w:hAnsi="TH SarabunIT๙" w:hint="cs"/>
          <w:b/>
          <w:bCs/>
          <w:sz w:val="26"/>
          <w:szCs w:val="26"/>
          <w:u w:val="single"/>
        </w:rPr>
      </w:pPr>
    </w:p>
    <w:p w:rsidR="003309BF" w:rsidRDefault="003309BF" w:rsidP="00D11519">
      <w:pPr>
        <w:spacing w:after="0" w:line="240" w:lineRule="auto"/>
        <w:rPr>
          <w:rFonts w:ascii="TH SarabunIT๙" w:hAnsi="TH SarabunIT๙" w:hint="cs"/>
          <w:b/>
          <w:bCs/>
          <w:sz w:val="26"/>
          <w:szCs w:val="26"/>
          <w:u w:val="single"/>
        </w:rPr>
      </w:pPr>
    </w:p>
    <w:p w:rsidR="00D11519" w:rsidRPr="003309BF" w:rsidRDefault="008E6C0D" w:rsidP="00D11519">
      <w:pPr>
        <w:spacing w:after="0" w:line="240" w:lineRule="auto"/>
        <w:rPr>
          <w:rFonts w:ascii="TH SarabunIT๙" w:hAnsi="TH SarabunIT๙" w:hint="cs"/>
          <w:b/>
          <w:bCs/>
          <w:sz w:val="26"/>
          <w:szCs w:val="26"/>
          <w:u w:val="single"/>
        </w:rPr>
      </w:pPr>
      <w:r w:rsidRPr="003309BF">
        <w:rPr>
          <w:rFonts w:ascii="TH SarabunIT๙" w:hAnsi="TH SarabunIT๙"/>
          <w:b/>
          <w:bCs/>
          <w:sz w:val="26"/>
          <w:szCs w:val="26"/>
          <w:u w:val="single"/>
          <w:cs/>
        </w:rPr>
        <w:lastRenderedPageBreak/>
        <w:t>การอนุรักษ์ทรัพยากรธรรมชาติและสิ่งแวดล้อม</w:t>
      </w:r>
      <w:r w:rsidRPr="003309BF">
        <w:rPr>
          <w:rFonts w:ascii="TH SarabunIT๙" w:hAnsi="TH SarabunIT๙"/>
          <w:b/>
          <w:bCs/>
          <w:sz w:val="26"/>
          <w:szCs w:val="26"/>
          <w:u w:val="single"/>
        </w:rPr>
        <w:t> </w:t>
      </w:r>
    </w:p>
    <w:p w:rsidR="00D11519" w:rsidRPr="003309BF" w:rsidRDefault="00D11519" w:rsidP="00D11519">
      <w:pPr>
        <w:spacing w:after="0" w:line="240" w:lineRule="auto"/>
        <w:rPr>
          <w:rFonts w:ascii="TH SarabunIT๙" w:hAnsi="TH SarabunIT๙" w:hint="cs"/>
          <w:sz w:val="26"/>
          <w:szCs w:val="26"/>
        </w:rPr>
      </w:pPr>
      <w:r w:rsidRPr="003309BF">
        <w:rPr>
          <w:rFonts w:ascii="TH SarabunIT๙" w:hAnsi="TH SarabunIT๙" w:hint="cs"/>
          <w:b/>
          <w:bCs/>
          <w:sz w:val="26"/>
          <w:szCs w:val="26"/>
          <w:cs/>
        </w:rPr>
        <w:t xml:space="preserve">          </w:t>
      </w:r>
      <w:r w:rsidR="008E6C0D" w:rsidRPr="003309BF">
        <w:rPr>
          <w:rFonts w:ascii="TH SarabunIT๙" w:hAnsi="TH SarabunIT๙"/>
          <w:sz w:val="26"/>
          <w:szCs w:val="26"/>
          <w:cs/>
        </w:rPr>
        <w:t>การอนุรักษ์ทรัพยากรธรรมชาติและสิ่งแวดล้อม หมายถึง การใช้ทรัพยากรธรรมชาติและสิ่งแวดล้อมอย่างฉลาด โดยใช้ให้น้อย เพื่อให้เกิดประโยชน์สูงสุด โดยคำนึงถึงระยะเวลาในการใช้ให้ยาวนาน และก่อให้เกิดผลเสียหายต่อสิ่งแวดล้อมน้อยที่สุด รวมทั้งต้องมีการกระจายการใช้ทรัพยากรธรรมชาติอย่างทั่วถึง อย่างไรก็ตาม ในสภาพปัจจุบันทรัพยากรธรรมชาติและสิ่งแวดล้อมมีความเสื่อมโทรมมากขึ้น ดังนั้นการอนุรักษ์ทรัพยากรธรรมชาติและสิ่งแวดล้อมจึงมีความหมายรวมไปถึงการพัฒนาคุณภาพสิ่งแวดล้อมด้วย</w:t>
      </w:r>
    </w:p>
    <w:p w:rsidR="00D11519" w:rsidRPr="003309BF" w:rsidRDefault="00D11519" w:rsidP="00D11519">
      <w:pPr>
        <w:spacing w:after="0" w:line="240" w:lineRule="auto"/>
        <w:rPr>
          <w:rFonts w:ascii="TH SarabunIT๙" w:hAnsi="TH SarabunIT๙"/>
          <w:sz w:val="26"/>
          <w:szCs w:val="26"/>
        </w:rPr>
      </w:pPr>
      <w:r w:rsidRPr="003309BF">
        <w:rPr>
          <w:rFonts w:ascii="TH SarabunIT๙" w:hAnsi="TH SarabunIT๙" w:hint="cs"/>
          <w:sz w:val="26"/>
          <w:szCs w:val="26"/>
          <w:cs/>
        </w:rPr>
        <w:t xml:space="preserve">          </w:t>
      </w:r>
      <w:r w:rsidR="008E6C0D" w:rsidRPr="003309BF">
        <w:rPr>
          <w:rFonts w:ascii="TH SarabunIT๙" w:hAnsi="TH SarabunIT๙"/>
          <w:sz w:val="26"/>
          <w:szCs w:val="26"/>
          <w:cs/>
        </w:rPr>
        <w:t>การอนุรักษ์ทรัพยากรธรรมชาติและสิ่งแวดล้อมสามารถกระทำได้หลายวิธี ทั้งทางตรงและทางอ้อม ดังนี้</w:t>
      </w:r>
    </w:p>
    <w:p w:rsidR="00D11519" w:rsidRPr="003309BF" w:rsidRDefault="00D11519" w:rsidP="00D11519">
      <w:pPr>
        <w:spacing w:after="0" w:line="240" w:lineRule="auto"/>
        <w:rPr>
          <w:rFonts w:ascii="TH SarabunIT๙" w:hAnsi="TH SarabunIT๙" w:hint="cs"/>
          <w:sz w:val="26"/>
          <w:szCs w:val="26"/>
          <w:cs/>
        </w:rPr>
      </w:pPr>
      <w:r w:rsidRPr="003309BF">
        <w:rPr>
          <w:rFonts w:ascii="TH SarabunIT๙" w:hAnsi="TH SarabunIT๙"/>
          <w:sz w:val="26"/>
          <w:szCs w:val="26"/>
        </w:rPr>
        <w:t xml:space="preserve">   </w:t>
      </w:r>
      <w:r w:rsidR="008E6C0D" w:rsidRPr="003309BF">
        <w:rPr>
          <w:rFonts w:ascii="TH SarabunIT๙" w:hAnsi="TH SarabunIT๙"/>
          <w:b/>
          <w:bCs/>
          <w:sz w:val="26"/>
          <w:szCs w:val="26"/>
        </w:rPr>
        <w:t>1.</w:t>
      </w:r>
      <w:r w:rsidR="008E6C0D" w:rsidRPr="003309BF">
        <w:rPr>
          <w:rFonts w:ascii="TH SarabunIT๙" w:hAnsi="TH SarabunIT๙"/>
          <w:b/>
          <w:bCs/>
          <w:sz w:val="26"/>
          <w:szCs w:val="26"/>
          <w:cs/>
        </w:rPr>
        <w:t xml:space="preserve"> การอนุรักษ์ทรัพยากรธรรมชาติและสิ่งแวดล้อมโดยทางตรง</w:t>
      </w:r>
      <w:r w:rsidR="008E6C0D" w:rsidRPr="003309BF">
        <w:rPr>
          <w:rFonts w:ascii="TH SarabunIT๙" w:hAnsi="TH SarabunIT๙"/>
          <w:sz w:val="26"/>
          <w:szCs w:val="26"/>
          <w:cs/>
        </w:rPr>
        <w:t xml:space="preserve"> ซึ่งปฏิบัติได้ในระดับบุคคล อง</w:t>
      </w:r>
      <w:r w:rsidRPr="003309BF">
        <w:rPr>
          <w:rFonts w:ascii="TH SarabunIT๙" w:hAnsi="TH SarabunIT๙"/>
          <w:sz w:val="26"/>
          <w:szCs w:val="26"/>
          <w:cs/>
        </w:rPr>
        <w:t>ค์กร และระดับประเทศ ที่สำคัญ คื</w:t>
      </w:r>
      <w:r w:rsidR="0050781F" w:rsidRPr="003309BF">
        <w:rPr>
          <w:rFonts w:ascii="TH SarabunIT๙" w:hAnsi="TH SarabunIT๙" w:hint="cs"/>
          <w:sz w:val="26"/>
          <w:szCs w:val="26"/>
          <w:cs/>
        </w:rPr>
        <w:t>อ</w:t>
      </w:r>
    </w:p>
    <w:p w:rsidR="00D11519" w:rsidRPr="003309BF" w:rsidRDefault="00D11519" w:rsidP="00D11519">
      <w:pPr>
        <w:spacing w:after="0" w:line="240" w:lineRule="auto"/>
        <w:rPr>
          <w:rFonts w:ascii="TH SarabunIT๙" w:hAnsi="TH SarabunIT๙"/>
          <w:sz w:val="26"/>
          <w:szCs w:val="26"/>
        </w:rPr>
      </w:pPr>
      <w:r w:rsidRPr="003309BF">
        <w:rPr>
          <w:rFonts w:ascii="TH SarabunIT๙" w:hAnsi="TH SarabunIT๙"/>
          <w:sz w:val="26"/>
          <w:szCs w:val="26"/>
        </w:rPr>
        <w:t xml:space="preserve">          </w:t>
      </w:r>
      <w:r w:rsidR="008E6C0D" w:rsidRPr="003309BF">
        <w:rPr>
          <w:rFonts w:ascii="TH SarabunIT๙" w:hAnsi="TH SarabunIT๙"/>
          <w:b/>
          <w:bCs/>
          <w:i/>
          <w:iCs/>
          <w:sz w:val="26"/>
          <w:szCs w:val="26"/>
        </w:rPr>
        <w:t>1</w:t>
      </w:r>
      <w:r w:rsidR="008E6C0D" w:rsidRPr="003309BF">
        <w:rPr>
          <w:rFonts w:ascii="TH SarabunIT๙" w:hAnsi="TH SarabunIT๙"/>
          <w:b/>
          <w:bCs/>
          <w:i/>
          <w:iCs/>
          <w:sz w:val="26"/>
          <w:szCs w:val="26"/>
          <w:cs/>
        </w:rPr>
        <w:t>) การใช้อย่างประหยัด</w:t>
      </w:r>
      <w:r w:rsidR="008E6C0D" w:rsidRPr="003309BF">
        <w:rPr>
          <w:rFonts w:ascii="TH SarabunIT๙" w:hAnsi="TH SarabunIT๙"/>
          <w:sz w:val="26"/>
          <w:szCs w:val="26"/>
          <w:cs/>
        </w:rPr>
        <w:t xml:space="preserve"> คือ การใช้เท่าที่มีความจำเป็น เพื่อให้มีทรัพยากรไว้ใช้ได้นานและเกิดประโยชน์อย่างคุ้มค่ามากที่สุด</w:t>
      </w:r>
    </w:p>
    <w:p w:rsidR="008E6C0D" w:rsidRPr="003309BF" w:rsidRDefault="00D11519" w:rsidP="00D11519">
      <w:pPr>
        <w:spacing w:after="0" w:line="240" w:lineRule="auto"/>
        <w:rPr>
          <w:rFonts w:ascii="TH SarabunIT๙" w:hAnsi="TH SarabunIT๙"/>
          <w:sz w:val="26"/>
          <w:szCs w:val="26"/>
        </w:rPr>
      </w:pPr>
      <w:r w:rsidRPr="003309BF">
        <w:rPr>
          <w:rFonts w:ascii="TH SarabunIT๙" w:hAnsi="TH SarabunIT๙"/>
          <w:sz w:val="26"/>
          <w:szCs w:val="26"/>
        </w:rPr>
        <w:t xml:space="preserve">          </w:t>
      </w:r>
      <w:r w:rsidR="008E6C0D" w:rsidRPr="003309BF">
        <w:rPr>
          <w:rFonts w:ascii="TH SarabunIT๙" w:hAnsi="TH SarabunIT๙"/>
          <w:b/>
          <w:bCs/>
          <w:i/>
          <w:iCs/>
          <w:sz w:val="26"/>
          <w:szCs w:val="26"/>
        </w:rPr>
        <w:t>2</w:t>
      </w:r>
      <w:r w:rsidR="008E6C0D" w:rsidRPr="003309BF">
        <w:rPr>
          <w:rFonts w:ascii="TH SarabunIT๙" w:hAnsi="TH SarabunIT๙"/>
          <w:b/>
          <w:bCs/>
          <w:i/>
          <w:iCs/>
          <w:sz w:val="26"/>
          <w:szCs w:val="26"/>
          <w:cs/>
        </w:rPr>
        <w:t>) การนำกลับมาใช้ซ้ำอีก</w:t>
      </w:r>
      <w:r w:rsidR="008E6C0D" w:rsidRPr="003309BF">
        <w:rPr>
          <w:rFonts w:ascii="TH SarabunIT๙" w:hAnsi="TH SarabunIT๙"/>
          <w:sz w:val="26"/>
          <w:szCs w:val="26"/>
          <w:cs/>
        </w:rPr>
        <w:t xml:space="preserve"> สิ่งของบางอย่างเมื่อมีการใช้แล้วครั้งหนึ่งสามารถที่จะนำมาใช้ซ้ำได้อีก เช่น ถุงพลาสติก กระดาษ เป็นต้น หรือสามารถที่จะนำมาใช้ได้ใหม่โดยผ่านกระบวนการต่างๆ เช่น การนำกระดาษที่ใช้แล้วไปผ่านกระบวนการต่างๆ เพื่อทำเป็นกระดาษแข็ง เป็นต้น ซึ่งเป็นการลดปริมาณการใช้ทรัพยากรและการทำลายสิ่งแวดล้อมได้</w:t>
      </w:r>
    </w:p>
    <w:p w:rsidR="0050781F" w:rsidRPr="003309BF" w:rsidRDefault="008E6C0D" w:rsidP="0050781F">
      <w:pPr>
        <w:pStyle w:val="a6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26"/>
          <w:szCs w:val="26"/>
        </w:rPr>
      </w:pPr>
      <w:r w:rsidRPr="003309BF">
        <w:rPr>
          <w:rFonts w:ascii="TH SarabunIT๙" w:hAnsi="TH SarabunIT๙" w:cs="TH SarabunIT๙"/>
          <w:b/>
          <w:bCs/>
          <w:i/>
          <w:iCs/>
          <w:sz w:val="26"/>
          <w:szCs w:val="26"/>
        </w:rPr>
        <w:t>3</w:t>
      </w:r>
      <w:r w:rsidRPr="003309BF">
        <w:rPr>
          <w:rFonts w:ascii="TH SarabunIT๙" w:hAnsi="TH SarabunIT๙" w:cs="TH SarabunIT๙"/>
          <w:b/>
          <w:bCs/>
          <w:i/>
          <w:iCs/>
          <w:sz w:val="26"/>
          <w:szCs w:val="26"/>
          <w:cs/>
        </w:rPr>
        <w:t>) การบูรณซ่อมแซม</w:t>
      </w:r>
      <w:r w:rsidRPr="003309BF">
        <w:rPr>
          <w:rFonts w:ascii="TH SarabunIT๙" w:hAnsi="TH SarabunIT๙" w:cs="TH SarabunIT๙"/>
          <w:sz w:val="26"/>
          <w:szCs w:val="26"/>
          <w:cs/>
        </w:rPr>
        <w:t xml:space="preserve"> สิ่งของบางอย่างเมื่อใช้เป็นเวลานานอาจเกิดการชำรุดได้ เพราะฉะนั้นถ้ามีการบูรณะซ่อมแซม ทำให้สามารถยืดอายุการใช้งานต่อไปได้อีก</w:t>
      </w:r>
    </w:p>
    <w:p w:rsidR="00D11519" w:rsidRPr="003309BF" w:rsidRDefault="008E6C0D" w:rsidP="0050781F">
      <w:pPr>
        <w:pStyle w:val="a6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26"/>
          <w:szCs w:val="26"/>
        </w:rPr>
      </w:pPr>
      <w:r w:rsidRPr="003309BF">
        <w:rPr>
          <w:rFonts w:ascii="TH SarabunIT๙" w:hAnsi="TH SarabunIT๙" w:cs="TH SarabunIT๙"/>
          <w:b/>
          <w:bCs/>
          <w:i/>
          <w:iCs/>
          <w:sz w:val="26"/>
          <w:szCs w:val="26"/>
        </w:rPr>
        <w:t>4</w:t>
      </w:r>
      <w:r w:rsidRPr="003309BF">
        <w:rPr>
          <w:rFonts w:ascii="TH SarabunIT๙" w:hAnsi="TH SarabunIT๙" w:cs="TH SarabunIT๙"/>
          <w:b/>
          <w:bCs/>
          <w:i/>
          <w:iCs/>
          <w:sz w:val="26"/>
          <w:szCs w:val="26"/>
          <w:cs/>
        </w:rPr>
        <w:t>) การบำบัดและการฟื้นฟู</w:t>
      </w:r>
      <w:r w:rsidRPr="003309BF">
        <w:rPr>
          <w:rFonts w:ascii="TH SarabunIT๙" w:hAnsi="TH SarabunIT๙" w:cs="TH SarabunIT๙"/>
          <w:sz w:val="26"/>
          <w:szCs w:val="26"/>
          <w:cs/>
        </w:rPr>
        <w:t xml:space="preserve"> เป็นวิธีการที่จะช่วยลดความเสื่อมโทรมของทรัพยากรด้วยการบำบัดก่อน เช่น การบำบัดน้ำเสียจากบ้านเรือนหรือโรงงานอุตสาหกรรม เป็นต้น ก่อนที่จะปล่อยลงสู่แหล่งน้ำสาธารณะ ส่วนการฟื้นฟูเป็นการรื้อฟื้นธรรมชาติให้กลับสู่สภาพเดิม เช่น การปลูกป่าชายเลน เพื่อฟื้นฟูความ</w:t>
      </w:r>
      <w:r w:rsidRPr="003309BF">
        <w:rPr>
          <w:rFonts w:ascii="TH SarabunIT๙" w:hAnsi="TH SarabunIT๙" w:cs="TH SarabunIT๙"/>
          <w:sz w:val="26"/>
          <w:szCs w:val="26"/>
        </w:rPr>
        <w:t xml:space="preserve">      </w:t>
      </w:r>
      <w:r w:rsidRPr="003309BF">
        <w:rPr>
          <w:rFonts w:ascii="TH SarabunIT๙" w:hAnsi="TH SarabunIT๙" w:cs="TH SarabunIT๙"/>
          <w:sz w:val="26"/>
          <w:szCs w:val="26"/>
          <w:cs/>
        </w:rPr>
        <w:t>สมดุลของป่าชายเลนให้กลับมาอุดมสมบูรณ์ เป็นต้น</w:t>
      </w:r>
    </w:p>
    <w:p w:rsidR="0050781F" w:rsidRPr="003309BF" w:rsidRDefault="008E6C0D" w:rsidP="0050781F">
      <w:pPr>
        <w:pStyle w:val="a6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26"/>
          <w:szCs w:val="26"/>
        </w:rPr>
      </w:pPr>
      <w:r w:rsidRPr="003309BF">
        <w:rPr>
          <w:rFonts w:ascii="TH SarabunIT๙" w:hAnsi="TH SarabunIT๙" w:cs="TH SarabunIT๙"/>
          <w:sz w:val="26"/>
          <w:szCs w:val="26"/>
          <w:cs/>
        </w:rPr>
        <w:t xml:space="preserve"> </w:t>
      </w:r>
      <w:r w:rsidRPr="003309BF">
        <w:rPr>
          <w:rFonts w:ascii="TH SarabunIT๙" w:hAnsi="TH SarabunIT๙" w:cs="TH SarabunIT๙"/>
          <w:b/>
          <w:bCs/>
          <w:i/>
          <w:iCs/>
          <w:sz w:val="26"/>
          <w:szCs w:val="26"/>
        </w:rPr>
        <w:t>5</w:t>
      </w:r>
      <w:r w:rsidRPr="003309BF">
        <w:rPr>
          <w:rFonts w:ascii="TH SarabunIT๙" w:hAnsi="TH SarabunIT๙" w:cs="TH SarabunIT๙"/>
          <w:b/>
          <w:bCs/>
          <w:i/>
          <w:iCs/>
          <w:sz w:val="26"/>
          <w:szCs w:val="26"/>
          <w:cs/>
        </w:rPr>
        <w:t>) การใช้สิ่งอื่นทดแทน</w:t>
      </w:r>
      <w:r w:rsidRPr="003309BF">
        <w:rPr>
          <w:rFonts w:ascii="TH SarabunIT๙" w:hAnsi="TH SarabunIT๙" w:cs="TH SarabunIT๙"/>
          <w:sz w:val="26"/>
          <w:szCs w:val="26"/>
          <w:cs/>
        </w:rPr>
        <w:t xml:space="preserve"> เป็นวิธีการที่จะช่วยให้มีการใช้ทรัพยากรธรรมชาติน้อยลงและไม่ทำลายสิ่งแวดล้อม เช่น การใช้ถุงผ้าแทนถุงพลาสติก การใช้ใบตองแทน</w:t>
      </w:r>
      <w:proofErr w:type="spellStart"/>
      <w:r w:rsidRPr="003309BF">
        <w:rPr>
          <w:rFonts w:ascii="TH SarabunIT๙" w:hAnsi="TH SarabunIT๙" w:cs="TH SarabunIT๙"/>
          <w:sz w:val="26"/>
          <w:szCs w:val="26"/>
          <w:cs/>
        </w:rPr>
        <w:t>โฟม</w:t>
      </w:r>
      <w:proofErr w:type="spellEnd"/>
      <w:r w:rsidRPr="003309BF">
        <w:rPr>
          <w:rFonts w:ascii="TH SarabunIT๙" w:hAnsi="TH SarabunIT๙" w:cs="TH SarabunIT๙"/>
          <w:sz w:val="26"/>
          <w:szCs w:val="26"/>
          <w:cs/>
        </w:rPr>
        <w:t xml:space="preserve"> การใช้พลังงานแสงแดดแทนแร่เชื้อเพลิง การใช้ปุ๋ยชีวภาพแทนปุ๋ยเคมี เป็นต้น</w:t>
      </w:r>
    </w:p>
    <w:p w:rsidR="008E6C0D" w:rsidRPr="003309BF" w:rsidRDefault="008E6C0D" w:rsidP="0050781F">
      <w:pPr>
        <w:pStyle w:val="a6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26"/>
          <w:szCs w:val="26"/>
        </w:rPr>
      </w:pPr>
      <w:r w:rsidRPr="003309BF">
        <w:rPr>
          <w:rFonts w:ascii="TH SarabunIT๙" w:hAnsi="TH SarabunIT๙" w:cs="TH SarabunIT๙"/>
          <w:b/>
          <w:bCs/>
          <w:i/>
          <w:iCs/>
          <w:sz w:val="26"/>
          <w:szCs w:val="26"/>
        </w:rPr>
        <w:lastRenderedPageBreak/>
        <w:t>6</w:t>
      </w:r>
      <w:r w:rsidRPr="003309BF">
        <w:rPr>
          <w:rFonts w:ascii="TH SarabunIT๙" w:hAnsi="TH SarabunIT๙" w:cs="TH SarabunIT๙"/>
          <w:b/>
          <w:bCs/>
          <w:i/>
          <w:iCs/>
          <w:sz w:val="26"/>
          <w:szCs w:val="26"/>
          <w:cs/>
        </w:rPr>
        <w:t xml:space="preserve">) การเฝ้าระวังดูแลและป้องกัน </w:t>
      </w:r>
      <w:r w:rsidRPr="003309BF">
        <w:rPr>
          <w:rFonts w:ascii="TH SarabunIT๙" w:hAnsi="TH SarabunIT๙" w:cs="TH SarabunIT๙"/>
          <w:sz w:val="26"/>
          <w:szCs w:val="26"/>
          <w:cs/>
        </w:rPr>
        <w:t>เป็นวิธีการที่จะไม่ให้ทรัพยากรธรรมชาติและสิ่งแวดล้อมถูกทำลาย เช่น การเฝ้าระวังการทิ้งขยะ สิ่งปฏิกูลลงแม่น้ำ คูคลอง การจัดทำแนวป้องกันไฟป่า เป็นต้น</w:t>
      </w:r>
    </w:p>
    <w:p w:rsidR="00D11519" w:rsidRPr="003309BF" w:rsidRDefault="008E6C0D" w:rsidP="0050781F">
      <w:pPr>
        <w:pStyle w:val="a6"/>
        <w:spacing w:before="0" w:beforeAutospacing="0" w:after="0" w:afterAutospacing="0"/>
        <w:ind w:firstLine="720"/>
        <w:jc w:val="both"/>
        <w:rPr>
          <w:rFonts w:ascii="TH SarabunIT๙" w:hAnsi="TH SarabunIT๙" w:cs="TH SarabunIT๙"/>
          <w:sz w:val="26"/>
          <w:szCs w:val="26"/>
        </w:rPr>
      </w:pPr>
      <w:r w:rsidRPr="003309BF">
        <w:rPr>
          <w:rFonts w:ascii="TH SarabunIT๙" w:hAnsi="TH SarabunIT๙" w:cs="TH SarabunIT๙"/>
          <w:b/>
          <w:bCs/>
          <w:sz w:val="26"/>
          <w:szCs w:val="26"/>
        </w:rPr>
        <w:t>2. </w:t>
      </w:r>
      <w:r w:rsidRPr="003309BF">
        <w:rPr>
          <w:rFonts w:ascii="TH SarabunIT๙" w:hAnsi="TH SarabunIT๙" w:cs="TH SarabunIT๙"/>
          <w:b/>
          <w:bCs/>
          <w:sz w:val="26"/>
          <w:szCs w:val="26"/>
          <w:cs/>
        </w:rPr>
        <w:t>การอนุรักษ์ทรัพยากรธรรมชาติและสิ่งแวดล้อมโดยทางอ้อม</w:t>
      </w:r>
      <w:r w:rsidRPr="003309BF">
        <w:rPr>
          <w:rFonts w:ascii="TH SarabunIT๙" w:hAnsi="TH SarabunIT๙" w:cs="TH SarabunIT๙"/>
          <w:sz w:val="26"/>
          <w:szCs w:val="26"/>
          <w:cs/>
        </w:rPr>
        <w:t xml:space="preserve"> สามารถทำได้หลายวิธี ดังนี้</w:t>
      </w:r>
    </w:p>
    <w:p w:rsidR="00D11519" w:rsidRPr="003309BF" w:rsidRDefault="008E6C0D" w:rsidP="003309BF">
      <w:pPr>
        <w:pStyle w:val="a6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26"/>
          <w:szCs w:val="26"/>
        </w:rPr>
      </w:pPr>
      <w:proofErr w:type="gramStart"/>
      <w:r w:rsidRPr="003309BF">
        <w:rPr>
          <w:rFonts w:ascii="TH SarabunIT๙" w:hAnsi="TH SarabunIT๙" w:cs="TH SarabunIT๙"/>
          <w:b/>
          <w:bCs/>
          <w:i/>
          <w:iCs/>
          <w:sz w:val="26"/>
          <w:szCs w:val="26"/>
        </w:rPr>
        <w:t>1</w:t>
      </w:r>
      <w:r w:rsidR="0050781F" w:rsidRPr="003309BF">
        <w:rPr>
          <w:rFonts w:ascii="TH SarabunIT๙" w:hAnsi="TH SarabunIT๙" w:cs="TH SarabunIT๙"/>
          <w:b/>
          <w:bCs/>
          <w:i/>
          <w:iCs/>
          <w:sz w:val="26"/>
          <w:szCs w:val="26"/>
          <w:cs/>
        </w:rPr>
        <w:t>)</w:t>
      </w:r>
      <w:r w:rsidRPr="003309BF">
        <w:rPr>
          <w:rFonts w:ascii="TH SarabunIT๙" w:hAnsi="TH SarabunIT๙" w:cs="TH SarabunIT๙"/>
          <w:b/>
          <w:bCs/>
          <w:i/>
          <w:iCs/>
          <w:sz w:val="26"/>
          <w:szCs w:val="26"/>
          <w:cs/>
        </w:rPr>
        <w:t>การพัฒนาคุณภาพประชาชน</w:t>
      </w:r>
      <w:proofErr w:type="gramEnd"/>
      <w:r w:rsidR="003309BF">
        <w:rPr>
          <w:rFonts w:ascii="TH SarabunIT๙" w:hAnsi="TH SarabunIT๙" w:cs="TH SarabunIT๙" w:hint="cs"/>
          <w:sz w:val="26"/>
          <w:szCs w:val="26"/>
          <w:cs/>
        </w:rPr>
        <w:t xml:space="preserve"> </w:t>
      </w:r>
      <w:r w:rsidRPr="003309BF">
        <w:rPr>
          <w:rFonts w:ascii="TH SarabunIT๙" w:hAnsi="TH SarabunIT๙" w:cs="TH SarabunIT๙"/>
          <w:sz w:val="26"/>
          <w:szCs w:val="26"/>
          <w:cs/>
        </w:rPr>
        <w:t>โดนสนับสนุนการศึกษาด้านการอนุรักษ์</w:t>
      </w:r>
      <w:proofErr w:type="spellStart"/>
      <w:r w:rsidRPr="003309BF">
        <w:rPr>
          <w:rFonts w:ascii="TH SarabunIT๙" w:hAnsi="TH SarabunIT๙" w:cs="TH SarabunIT๙"/>
          <w:sz w:val="26"/>
          <w:szCs w:val="26"/>
          <w:cs/>
        </w:rPr>
        <w:t>ทรัพยกรธร</w:t>
      </w:r>
      <w:proofErr w:type="spellEnd"/>
      <w:r w:rsidRPr="003309BF">
        <w:rPr>
          <w:rFonts w:ascii="TH SarabunIT๙" w:hAnsi="TH SarabunIT๙" w:cs="TH SarabunIT๙"/>
          <w:sz w:val="26"/>
          <w:szCs w:val="26"/>
          <w:cs/>
        </w:rPr>
        <w:t>รมชาติและสิ่งแวดล้อมที่ถูกต้องตามหลักวิชา ซึ่งสามารถทำได้ทุกระดับอายุ ทั้งในระบบโรงเรียนและสถาบันการศึกษาต่างๆ และนอกระบบโรงเรียนผ่านสื่อสารมวลชนต่างๆ เพื่อให้ประชาชนเกิดความตระหนักถึงความสำคัญและความจำเป็นในการอนุรักษ์ เกิดความรักความหวงแหน และให้ความร่วมมืออย่างจริงจัง</w:t>
      </w:r>
    </w:p>
    <w:p w:rsidR="0050781F" w:rsidRPr="003309BF" w:rsidRDefault="008E6C0D" w:rsidP="0050781F">
      <w:pPr>
        <w:pStyle w:val="a6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26"/>
          <w:szCs w:val="26"/>
        </w:rPr>
      </w:pPr>
      <w:proofErr w:type="gramStart"/>
      <w:r w:rsidRPr="003309BF">
        <w:rPr>
          <w:rFonts w:ascii="TH SarabunIT๙" w:hAnsi="TH SarabunIT๙" w:cs="TH SarabunIT๙"/>
          <w:b/>
          <w:bCs/>
          <w:i/>
          <w:iCs/>
          <w:sz w:val="26"/>
          <w:szCs w:val="26"/>
        </w:rPr>
        <w:t>2</w:t>
      </w:r>
      <w:r w:rsidR="0050781F" w:rsidRPr="003309BF">
        <w:rPr>
          <w:rFonts w:ascii="TH SarabunIT๙" w:hAnsi="TH SarabunIT๙" w:cs="TH SarabunIT๙"/>
          <w:b/>
          <w:bCs/>
          <w:i/>
          <w:iCs/>
          <w:sz w:val="26"/>
          <w:szCs w:val="26"/>
          <w:cs/>
        </w:rPr>
        <w:t>)</w:t>
      </w:r>
      <w:r w:rsidRPr="003309BF">
        <w:rPr>
          <w:rFonts w:ascii="TH SarabunIT๙" w:hAnsi="TH SarabunIT๙" w:cs="TH SarabunIT๙"/>
          <w:b/>
          <w:bCs/>
          <w:i/>
          <w:iCs/>
          <w:sz w:val="26"/>
          <w:szCs w:val="26"/>
          <w:cs/>
        </w:rPr>
        <w:t>การใช้มาตรการทางสังคมและกฎหมาย</w:t>
      </w:r>
      <w:proofErr w:type="gramEnd"/>
      <w:r w:rsidRPr="003309BF">
        <w:rPr>
          <w:rFonts w:ascii="TH SarabunIT๙" w:hAnsi="TH SarabunIT๙" w:cs="TH SarabunIT๙"/>
          <w:sz w:val="26"/>
          <w:szCs w:val="26"/>
          <w:cs/>
        </w:rPr>
        <w:t xml:space="preserve"> การจัดตั้งกลุ่ม ชุมชน ชมรม สมาคม เพื่อการอนุรักษ์ทรัพยากรธรรมชาติและสิ่งแวดล้อมต่างๆ ตลอดจนการให้ความร่วมมือทั้งทางด้านพลังกาย พลังใจ พลังความคิด ด้วยจิตสำนึกในความมีคุณค่าของสิ่งแวดล้อมและทรัพยากรที่มีต่อตัวเรา เช่น กลุ่มชมรมอนุรักษ์ทรัพยากรธรรมชาติและสิ่งแวดล้อมของนักเรียน นักศึกษา ในโรงเรียนและสถาบันการศึกษาต่างๆ มูลนิธิคุ้มครองสัตว์ป่าและพรรณพืชแห่งประเทศไทย มูลนิธิสืบ นาคะเสถียร มูลนิธิโลกสีเขียว เป็นต้น</w:t>
      </w:r>
    </w:p>
    <w:p w:rsidR="00D11519" w:rsidRPr="003309BF" w:rsidRDefault="008E6C0D" w:rsidP="0050781F">
      <w:pPr>
        <w:pStyle w:val="a6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26"/>
          <w:szCs w:val="26"/>
        </w:rPr>
      </w:pPr>
      <w:r w:rsidRPr="003309BF">
        <w:rPr>
          <w:rFonts w:ascii="TH SarabunIT๙" w:hAnsi="TH SarabunIT๙" w:cs="TH SarabunIT๙"/>
          <w:b/>
          <w:bCs/>
          <w:i/>
          <w:iCs/>
          <w:sz w:val="26"/>
          <w:szCs w:val="26"/>
        </w:rPr>
        <w:t>3</w:t>
      </w:r>
      <w:r w:rsidRPr="003309BF">
        <w:rPr>
          <w:rFonts w:ascii="TH SarabunIT๙" w:hAnsi="TH SarabunIT๙" w:cs="TH SarabunIT๙"/>
          <w:b/>
          <w:bCs/>
          <w:i/>
          <w:iCs/>
          <w:sz w:val="26"/>
          <w:szCs w:val="26"/>
          <w:cs/>
        </w:rPr>
        <w:t>) ส่งเสริมให้ประชาชนในท้องถิ่นได้มีส่วนร่วมในการอนุรักษ์</w:t>
      </w:r>
      <w:r w:rsidRPr="003309BF">
        <w:rPr>
          <w:rFonts w:ascii="TH SarabunIT๙" w:hAnsi="TH SarabunIT๙" w:cs="TH SarabunIT๙"/>
          <w:sz w:val="26"/>
          <w:szCs w:val="26"/>
          <w:cs/>
        </w:rPr>
        <w:t xml:space="preserve"> ช่วยกันดูแลรักษาให้คงสภาพเดิม ไม่ให้เกิดความเสื่อมโทรม เพื่อประโยชน์ในการดำรงชีวิตในท้องถิ่นของตน การประสานงานเพื่อสร้างความรู้ความเข้าใจ และความตระหนักระหว่างหน่วยงานของรัฐ องค์กรปกครองส่วนท้องถิ่นกับประชาชน ให้มีบทบาทหน้าที่ในการปกป้อง คุ้มครอง ฟื้นฟูการใช้ทรัพยากรอย่างคุ้มค่าและเกิดประโยชน์สูงสุด</w:t>
      </w:r>
    </w:p>
    <w:p w:rsidR="008E6C0D" w:rsidRPr="003309BF" w:rsidRDefault="008E6C0D" w:rsidP="0050781F">
      <w:pPr>
        <w:pStyle w:val="a6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26"/>
          <w:szCs w:val="26"/>
        </w:rPr>
      </w:pPr>
      <w:r w:rsidRPr="003309BF">
        <w:rPr>
          <w:rFonts w:ascii="TH SarabunIT๙" w:hAnsi="TH SarabunIT๙" w:cs="TH SarabunIT๙"/>
          <w:b/>
          <w:bCs/>
          <w:i/>
          <w:iCs/>
          <w:sz w:val="26"/>
          <w:szCs w:val="26"/>
        </w:rPr>
        <w:t>4</w:t>
      </w:r>
      <w:r w:rsidRPr="003309BF">
        <w:rPr>
          <w:rFonts w:ascii="TH SarabunIT๙" w:hAnsi="TH SarabunIT๙" w:cs="TH SarabunIT๙"/>
          <w:b/>
          <w:bCs/>
          <w:i/>
          <w:iCs/>
          <w:sz w:val="26"/>
          <w:szCs w:val="26"/>
          <w:cs/>
        </w:rPr>
        <w:t>) ส่งเสริมการศึกษาวิจัย ค้นหาวิธีการและพัฒนาเทคโนโลยี</w:t>
      </w:r>
      <w:r w:rsidRPr="003309BF">
        <w:rPr>
          <w:rFonts w:ascii="TH SarabunIT๙" w:hAnsi="TH SarabunIT๙" w:cs="TH SarabunIT๙"/>
          <w:sz w:val="26"/>
          <w:szCs w:val="26"/>
          <w:cs/>
        </w:rPr>
        <w:t xml:space="preserve"> มาใช้ในการจัดการกับทรัพยากรธรรมชาติและสิ่งแวดล้อมให้เกิดประโยชน์สูงสุด เช่น การใช้ความรู้ทางเทคโนโลยีสารสนเทศมาจัดการวางแผนพัฒนา การพัฒนาอุปกรณ์เครื่องมือเครื่องใช้ให้มีการประหยัดพลังงานมากขึ้น การค้นคว้าวิจัยวิธีการจัดการ การปรับปรุง พัฒนาสิ่งแวดล้อมให้มีประสิทธิภาพและยั่งยืน เป็นต้น</w:t>
      </w:r>
    </w:p>
    <w:p w:rsidR="008E6C0D" w:rsidRPr="003309BF" w:rsidRDefault="008E6C0D" w:rsidP="0050781F">
      <w:pPr>
        <w:pStyle w:val="a6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26"/>
          <w:szCs w:val="26"/>
        </w:rPr>
      </w:pPr>
      <w:r w:rsidRPr="003309BF">
        <w:rPr>
          <w:rFonts w:ascii="TH SarabunIT๙" w:hAnsi="TH SarabunIT๙" w:cs="TH SarabunIT๙"/>
          <w:b/>
          <w:bCs/>
          <w:i/>
          <w:iCs/>
          <w:sz w:val="26"/>
          <w:szCs w:val="26"/>
        </w:rPr>
        <w:lastRenderedPageBreak/>
        <w:t>5</w:t>
      </w:r>
      <w:r w:rsidRPr="003309BF">
        <w:rPr>
          <w:rFonts w:ascii="TH SarabunIT๙" w:hAnsi="TH SarabunIT๙" w:cs="TH SarabunIT๙"/>
          <w:b/>
          <w:bCs/>
          <w:i/>
          <w:iCs/>
          <w:sz w:val="26"/>
          <w:szCs w:val="26"/>
          <w:cs/>
        </w:rPr>
        <w:t>) การกำหนดนโยบายและวางแนวทางของรัฐบาล</w:t>
      </w:r>
      <w:r w:rsidRPr="003309BF">
        <w:rPr>
          <w:rFonts w:ascii="TH SarabunIT๙" w:hAnsi="TH SarabunIT๙" w:cs="TH SarabunIT๙"/>
          <w:sz w:val="26"/>
          <w:szCs w:val="26"/>
          <w:cs/>
        </w:rPr>
        <w:t xml:space="preserve"> ในการอนุรักษ์และพัฒนาสิ่งแวดล้อมทั้งในระยะสันและระยะยาว เพื่อเป็นหลักการให้หน่วยงานและเจ้าหน้าที่ของรัฐที่เกี่ยวข้องยึดถือและนำไปปฏิบัติ รวมทั้งการเผยแพร่ข่าวสารด้านการอนุรักษ์ทรัพยากรธรรมชาติและสิ่งแวดล้อม ทั้งทางตรงและทางอ้อม</w:t>
      </w:r>
      <w:r w:rsidRPr="003309BF">
        <w:rPr>
          <w:rFonts w:ascii="TH SarabunIT๙" w:hAnsi="TH SarabunIT๙" w:cs="TH SarabunIT๙"/>
          <w:sz w:val="26"/>
          <w:szCs w:val="26"/>
        </w:rPr>
        <w:t> </w:t>
      </w:r>
    </w:p>
    <w:p w:rsidR="008E6C0D" w:rsidRPr="003309BF" w:rsidRDefault="008E6C0D" w:rsidP="003309BF">
      <w:pPr>
        <w:pStyle w:val="a6"/>
        <w:spacing w:before="0" w:beforeAutospacing="0" w:after="0" w:afterAutospacing="0"/>
        <w:rPr>
          <w:rFonts w:ascii="TH SarabunIT๙" w:hAnsi="TH SarabunIT๙" w:cs="TH SarabunIT๙"/>
          <w:sz w:val="26"/>
          <w:szCs w:val="26"/>
          <w:u w:val="single"/>
        </w:rPr>
      </w:pPr>
      <w:r w:rsidRPr="003309BF">
        <w:rPr>
          <w:rFonts w:ascii="TH SarabunIT๙" w:hAnsi="TH SarabunIT๙" w:cs="TH SarabunIT๙"/>
          <w:sz w:val="26"/>
          <w:szCs w:val="26"/>
          <w:u w:val="single"/>
          <w:cs/>
        </w:rPr>
        <w:t>ประเภทของสิ่งแวดล้อมที่ควรอนุรักษ์</w:t>
      </w:r>
      <w:r w:rsidRPr="003309BF">
        <w:rPr>
          <w:rFonts w:ascii="TH SarabunIT๙" w:hAnsi="TH SarabunIT๙" w:cs="TH SarabunIT๙"/>
          <w:sz w:val="26"/>
          <w:szCs w:val="26"/>
          <w:u w:val="single"/>
        </w:rPr>
        <w:t xml:space="preserve">   </w:t>
      </w:r>
    </w:p>
    <w:p w:rsidR="008E6C0D" w:rsidRPr="003309BF" w:rsidRDefault="008E6C0D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  <w:r w:rsidRPr="003309BF">
        <w:rPr>
          <w:rFonts w:ascii="TH SarabunIT๙" w:hAnsi="TH SarabunIT๙" w:cs="TH SarabunIT๙"/>
          <w:sz w:val="26"/>
          <w:szCs w:val="26"/>
        </w:rPr>
        <w:t xml:space="preserve">         </w:t>
      </w:r>
      <w:r w:rsidRPr="003309BF">
        <w:rPr>
          <w:rFonts w:ascii="TH SarabunIT๙" w:hAnsi="TH SarabunIT๙" w:cs="TH SarabunIT๙"/>
          <w:sz w:val="26"/>
          <w:szCs w:val="26"/>
          <w:cs/>
        </w:rPr>
        <w:t>สิ่งแวดล้อม ทั้งที่เป็นธรรมชาติและที่มนุษย์สร้างขึ้นทุกส่วนทุกอย่างมีความสัมพันธ์ซึ่งกันและกันอย่างเป็นระบบ หากส่วนหนึ่งส่วนใดถูกกระทบทำลาย ก็จะก่อให้เกิดปัญหาได้ ซึ่งอาจแยกสิ่งแวดล้อมได้เป็นประเภทใหญ่สำหรับการอนุรักษ์ได้ดังนี้</w:t>
      </w:r>
      <w:r w:rsidRPr="003309BF">
        <w:rPr>
          <w:rFonts w:ascii="TH SarabunIT๙" w:hAnsi="TH SarabunIT๙" w:cs="TH SarabunIT๙"/>
          <w:sz w:val="26"/>
          <w:szCs w:val="26"/>
        </w:rPr>
        <w:t xml:space="preserve"> </w:t>
      </w:r>
    </w:p>
    <w:p w:rsidR="008E6C0D" w:rsidRP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  <w:r>
        <w:rPr>
          <w:rFonts w:ascii="TH SarabunIT๙" w:hAnsi="TH SarabunIT๙" w:cs="TH SarabunIT๙"/>
          <w:sz w:val="26"/>
          <w:szCs w:val="26"/>
        </w:rPr>
        <w:t xml:space="preserve">          </w:t>
      </w:r>
      <w:r w:rsidR="008E6C0D" w:rsidRPr="003309BF">
        <w:rPr>
          <w:rFonts w:ascii="TH SarabunIT๙" w:hAnsi="TH SarabunIT๙" w:cs="TH SarabunIT๙"/>
          <w:sz w:val="26"/>
          <w:szCs w:val="26"/>
        </w:rPr>
        <w:t xml:space="preserve">1. </w:t>
      </w:r>
      <w:r w:rsidR="008E6C0D" w:rsidRPr="003309BF">
        <w:rPr>
          <w:rFonts w:ascii="TH SarabunIT๙" w:hAnsi="TH SarabunIT๙" w:cs="TH SarabunIT๙"/>
          <w:sz w:val="26"/>
          <w:szCs w:val="26"/>
          <w:cs/>
        </w:rPr>
        <w:t xml:space="preserve">ทรัพยากรธรรมชาติ ได้แก่ ป่าไม้ ทุ่งหญ้า สัตว์ป่า น้ำ ดิน อากาศ มนุษย์ และพื้นที่ธรรมชาติต่าง ๆ เป็นต้น จำแนกได้เป็น </w:t>
      </w:r>
      <w:r w:rsidR="008E6C0D" w:rsidRPr="003309BF">
        <w:rPr>
          <w:rFonts w:ascii="TH SarabunIT๙" w:hAnsi="TH SarabunIT๙" w:cs="TH SarabunIT๙"/>
          <w:sz w:val="26"/>
          <w:szCs w:val="26"/>
        </w:rPr>
        <w:t>3</w:t>
      </w:r>
      <w:r w:rsidR="008E6C0D" w:rsidRPr="003309BF">
        <w:rPr>
          <w:rFonts w:ascii="TH SarabunIT๙" w:hAnsi="TH SarabunIT๙" w:cs="TH SarabunIT๙"/>
          <w:sz w:val="26"/>
          <w:szCs w:val="26"/>
          <w:cs/>
        </w:rPr>
        <w:t xml:space="preserve"> กลุ่มใหญ่ดังนี้</w:t>
      </w:r>
      <w:r w:rsidR="008E6C0D" w:rsidRPr="003309BF">
        <w:rPr>
          <w:rFonts w:ascii="TH SarabunIT๙" w:hAnsi="TH SarabunIT๙" w:cs="TH SarabunIT๙"/>
          <w:sz w:val="26"/>
          <w:szCs w:val="26"/>
        </w:rPr>
        <w:t xml:space="preserve"> </w:t>
      </w:r>
    </w:p>
    <w:p w:rsidR="008E6C0D" w:rsidRPr="003309BF" w:rsidRDefault="008E6C0D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  <w:r w:rsidRPr="003309BF">
        <w:rPr>
          <w:rFonts w:ascii="TH SarabunIT๙" w:hAnsi="TH SarabunIT๙" w:cs="TH SarabunIT๙"/>
          <w:sz w:val="26"/>
          <w:szCs w:val="26"/>
        </w:rPr>
        <w:t>  </w:t>
      </w:r>
      <w:r w:rsidRPr="003309BF">
        <w:rPr>
          <w:rFonts w:ascii="TH SarabunIT๙" w:hAnsi="TH SarabunIT๙" w:cs="TH SarabunIT๙"/>
          <w:sz w:val="26"/>
          <w:szCs w:val="26"/>
          <w:cs/>
        </w:rPr>
        <w:t xml:space="preserve"> </w:t>
      </w:r>
      <w:r w:rsidRPr="003309BF">
        <w:rPr>
          <w:rFonts w:ascii="TH SarabunIT๙" w:hAnsi="TH SarabunIT๙" w:cs="TH SarabunIT๙"/>
          <w:sz w:val="26"/>
          <w:szCs w:val="26"/>
        </w:rPr>
        <w:t>1.1</w:t>
      </w:r>
      <w:r w:rsidRPr="003309BF">
        <w:rPr>
          <w:rFonts w:ascii="TH SarabunIT๙" w:hAnsi="TH SarabunIT๙" w:cs="TH SarabunIT๙"/>
          <w:sz w:val="26"/>
          <w:szCs w:val="26"/>
          <w:cs/>
        </w:rPr>
        <w:t xml:space="preserve"> ทรัพยากรธรรมชาติที่ใช้ไม่รู้จักหมด</w:t>
      </w:r>
      <w:r w:rsidRPr="003309BF">
        <w:rPr>
          <w:rFonts w:ascii="TH SarabunIT๙" w:hAnsi="TH SarabunIT๙" w:cs="TH SarabunIT๙"/>
          <w:sz w:val="26"/>
          <w:szCs w:val="26"/>
        </w:rPr>
        <w:t xml:space="preserve"> </w:t>
      </w:r>
    </w:p>
    <w:p w:rsidR="008E6C0D" w:rsidRPr="003309BF" w:rsidRDefault="008E6C0D" w:rsidP="0050781F">
      <w:pPr>
        <w:pStyle w:val="a6"/>
        <w:spacing w:before="0" w:beforeAutospacing="0" w:after="0" w:afterAutospacing="0"/>
        <w:rPr>
          <w:rFonts w:ascii="TH SarabunIT๙" w:hAnsi="TH SarabunIT๙" w:cs="TH SarabunIT๙"/>
          <w:sz w:val="26"/>
          <w:szCs w:val="26"/>
        </w:rPr>
      </w:pPr>
      <w:r w:rsidRPr="003309BF">
        <w:rPr>
          <w:rFonts w:ascii="TH SarabunIT๙" w:hAnsi="TH SarabunIT๙" w:cs="TH SarabunIT๙"/>
          <w:sz w:val="26"/>
          <w:szCs w:val="26"/>
        </w:rPr>
        <w:t>  </w:t>
      </w:r>
      <w:r w:rsidRPr="003309BF">
        <w:rPr>
          <w:rFonts w:ascii="TH SarabunIT๙" w:hAnsi="TH SarabunIT๙" w:cs="TH SarabunIT๙"/>
          <w:sz w:val="26"/>
          <w:szCs w:val="26"/>
          <w:cs/>
        </w:rPr>
        <w:t xml:space="preserve"> </w:t>
      </w:r>
      <w:r w:rsidRPr="003309BF">
        <w:rPr>
          <w:rFonts w:ascii="TH SarabunIT๙" w:hAnsi="TH SarabunIT๙" w:cs="TH SarabunIT๙"/>
          <w:sz w:val="26"/>
          <w:szCs w:val="26"/>
        </w:rPr>
        <w:t>1.2</w:t>
      </w:r>
      <w:r w:rsidRPr="003309BF">
        <w:rPr>
          <w:rFonts w:ascii="TH SarabunIT๙" w:hAnsi="TH SarabunIT๙" w:cs="TH SarabunIT๙"/>
          <w:sz w:val="26"/>
          <w:szCs w:val="26"/>
          <w:cs/>
        </w:rPr>
        <w:t xml:space="preserve"> ทรัพยากรธรรมชาติที่ใช้แล้วนำมาใช้ใหม่ได้</w:t>
      </w:r>
      <w:r w:rsidRPr="003309BF">
        <w:rPr>
          <w:rFonts w:ascii="TH SarabunIT๙" w:hAnsi="TH SarabunIT๙" w:cs="TH SarabunIT๙"/>
          <w:sz w:val="26"/>
          <w:szCs w:val="26"/>
        </w:rPr>
        <w:t xml:space="preserve">  </w:t>
      </w:r>
    </w:p>
    <w:p w:rsidR="008E6C0D" w:rsidRPr="003309BF" w:rsidRDefault="008E6C0D" w:rsidP="0050781F">
      <w:pPr>
        <w:pStyle w:val="a6"/>
        <w:spacing w:before="0" w:beforeAutospacing="0" w:after="0" w:afterAutospacing="0"/>
        <w:rPr>
          <w:rFonts w:ascii="TH SarabunIT๙" w:hAnsi="TH SarabunIT๙" w:cs="TH SarabunIT๙"/>
          <w:sz w:val="26"/>
          <w:szCs w:val="26"/>
        </w:rPr>
      </w:pPr>
      <w:r w:rsidRPr="003309BF">
        <w:rPr>
          <w:rFonts w:ascii="TH SarabunIT๙" w:hAnsi="TH SarabunIT๙" w:cs="TH SarabunIT๙"/>
          <w:sz w:val="26"/>
          <w:szCs w:val="26"/>
        </w:rPr>
        <w:t>   1.3</w:t>
      </w:r>
      <w:r w:rsidRPr="003309BF">
        <w:rPr>
          <w:rFonts w:ascii="TH SarabunIT๙" w:hAnsi="TH SarabunIT๙" w:cs="TH SarabunIT๙"/>
          <w:sz w:val="26"/>
          <w:szCs w:val="26"/>
          <w:cs/>
        </w:rPr>
        <w:t xml:space="preserve"> ทรัพยากรธรรมชาติที่ใช้แล้วหมดไป</w:t>
      </w:r>
      <w:r w:rsidRPr="003309BF">
        <w:rPr>
          <w:rFonts w:ascii="TH SarabunIT๙" w:hAnsi="TH SarabunIT๙" w:cs="TH SarabunIT๙"/>
          <w:sz w:val="26"/>
          <w:szCs w:val="26"/>
        </w:rPr>
        <w:t xml:space="preserve"> </w:t>
      </w:r>
    </w:p>
    <w:p w:rsidR="008E6C0D" w:rsidRP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  <w:r>
        <w:rPr>
          <w:rFonts w:ascii="TH SarabunIT๙" w:hAnsi="TH SarabunIT๙" w:cs="TH SarabunIT๙"/>
          <w:sz w:val="26"/>
          <w:szCs w:val="26"/>
        </w:rPr>
        <w:t xml:space="preserve">           </w:t>
      </w:r>
      <w:r w:rsidR="008E6C0D" w:rsidRPr="003309BF">
        <w:rPr>
          <w:rFonts w:ascii="TH SarabunIT๙" w:hAnsi="TH SarabunIT๙" w:cs="TH SarabunIT๙"/>
          <w:sz w:val="26"/>
          <w:szCs w:val="26"/>
        </w:rPr>
        <w:t xml:space="preserve">2. </w:t>
      </w:r>
      <w:r w:rsidR="008E6C0D" w:rsidRPr="003309BF">
        <w:rPr>
          <w:rFonts w:ascii="TH SarabunIT๙" w:hAnsi="TH SarabunIT๙" w:cs="TH SarabunIT๙"/>
          <w:sz w:val="26"/>
          <w:szCs w:val="26"/>
          <w:cs/>
        </w:rPr>
        <w:t>ธรรมชาติที่ควรอนุรักษ์ หมายถึง ธรรมชาติที่มีคุณค่าทางวิทยาการและสุนทรียภาพที่เกี่ยวข้องเป็นสัณฐานที่สำคัญทางธรณีวิทยาและภูมิศาสตร์อันเป็นเอกลักษณ์หรือสัญลักษณ์ของท้องถิ่นนั้น ๆ มีลักษณะพิเศษเฉพาะ ซึ่งจำแนกลักษณะได้ดังนี้</w:t>
      </w:r>
      <w:r w:rsidR="008E6C0D" w:rsidRPr="003309BF">
        <w:rPr>
          <w:rFonts w:ascii="TH SarabunIT๙" w:hAnsi="TH SarabunIT๙" w:cs="TH SarabunIT๙"/>
          <w:sz w:val="26"/>
          <w:szCs w:val="26"/>
        </w:rPr>
        <w:t xml:space="preserve">  </w:t>
      </w:r>
    </w:p>
    <w:p w:rsidR="008E6C0D" w:rsidRPr="003309BF" w:rsidRDefault="008E6C0D" w:rsidP="0050781F">
      <w:pPr>
        <w:pStyle w:val="a6"/>
        <w:spacing w:before="0" w:beforeAutospacing="0" w:after="0" w:afterAutospacing="0"/>
        <w:rPr>
          <w:rFonts w:ascii="TH SarabunIT๙" w:hAnsi="TH SarabunIT๙" w:cs="TH SarabunIT๙"/>
          <w:sz w:val="26"/>
          <w:szCs w:val="26"/>
        </w:rPr>
      </w:pPr>
      <w:r w:rsidRPr="003309BF">
        <w:rPr>
          <w:rFonts w:ascii="TH SarabunIT๙" w:hAnsi="TH SarabunIT๙" w:cs="TH SarabunIT๙"/>
          <w:sz w:val="26"/>
          <w:szCs w:val="26"/>
        </w:rPr>
        <w:t>   2.1</w:t>
      </w:r>
      <w:r w:rsidRPr="003309BF">
        <w:rPr>
          <w:rFonts w:ascii="TH SarabunIT๙" w:hAnsi="TH SarabunIT๙" w:cs="TH SarabunIT๙"/>
          <w:sz w:val="26"/>
          <w:szCs w:val="26"/>
          <w:cs/>
        </w:rPr>
        <w:t xml:space="preserve"> เกาะและแก่ง</w:t>
      </w:r>
      <w:r w:rsidRPr="003309BF">
        <w:rPr>
          <w:rFonts w:ascii="TH SarabunIT๙" w:hAnsi="TH SarabunIT๙" w:cs="TH SarabunIT๙"/>
          <w:sz w:val="26"/>
          <w:szCs w:val="26"/>
        </w:rPr>
        <w:t xml:space="preserve"> </w:t>
      </w:r>
    </w:p>
    <w:p w:rsidR="008E6C0D" w:rsidRPr="003309BF" w:rsidRDefault="008E6C0D" w:rsidP="0050781F">
      <w:pPr>
        <w:pStyle w:val="a6"/>
        <w:spacing w:before="0" w:beforeAutospacing="0" w:after="0" w:afterAutospacing="0"/>
        <w:rPr>
          <w:rFonts w:ascii="TH SarabunIT๙" w:hAnsi="TH SarabunIT๙" w:cs="TH SarabunIT๙"/>
          <w:sz w:val="26"/>
          <w:szCs w:val="26"/>
        </w:rPr>
      </w:pPr>
      <w:r w:rsidRPr="003309BF">
        <w:rPr>
          <w:rFonts w:ascii="TH SarabunIT๙" w:hAnsi="TH SarabunIT๙" w:cs="TH SarabunIT๙"/>
          <w:sz w:val="26"/>
          <w:szCs w:val="26"/>
        </w:rPr>
        <w:t>  </w:t>
      </w:r>
      <w:r w:rsidRPr="003309BF">
        <w:rPr>
          <w:rFonts w:ascii="TH SarabunIT๙" w:hAnsi="TH SarabunIT๙" w:cs="TH SarabunIT๙"/>
          <w:sz w:val="26"/>
          <w:szCs w:val="26"/>
          <w:cs/>
        </w:rPr>
        <w:t xml:space="preserve"> </w:t>
      </w:r>
      <w:r w:rsidRPr="003309BF">
        <w:rPr>
          <w:rFonts w:ascii="TH SarabunIT๙" w:hAnsi="TH SarabunIT๙" w:cs="TH SarabunIT๙"/>
          <w:sz w:val="26"/>
          <w:szCs w:val="26"/>
        </w:rPr>
        <w:t>2.2</w:t>
      </w:r>
      <w:r w:rsidRPr="003309BF">
        <w:rPr>
          <w:rFonts w:ascii="TH SarabunIT๙" w:hAnsi="TH SarabunIT๙" w:cs="TH SarabunIT๙"/>
          <w:sz w:val="26"/>
          <w:szCs w:val="26"/>
          <w:cs/>
        </w:rPr>
        <w:t xml:space="preserve"> ภูเขา ถ้ำ น้ำตกและน้ำพุร้อน</w:t>
      </w:r>
      <w:r w:rsidRPr="003309BF">
        <w:rPr>
          <w:rFonts w:ascii="TH SarabunIT๙" w:hAnsi="TH SarabunIT๙" w:cs="TH SarabunIT๙"/>
          <w:sz w:val="26"/>
          <w:szCs w:val="26"/>
        </w:rPr>
        <w:t xml:space="preserve"> </w:t>
      </w:r>
    </w:p>
    <w:p w:rsidR="008E6C0D" w:rsidRPr="003309BF" w:rsidRDefault="008E6C0D" w:rsidP="0050781F">
      <w:pPr>
        <w:pStyle w:val="a6"/>
        <w:spacing w:before="0" w:beforeAutospacing="0" w:after="0" w:afterAutospacing="0"/>
        <w:rPr>
          <w:rFonts w:ascii="TH SarabunIT๙" w:hAnsi="TH SarabunIT๙" w:cs="TH SarabunIT๙"/>
          <w:sz w:val="26"/>
          <w:szCs w:val="26"/>
        </w:rPr>
      </w:pPr>
      <w:r w:rsidRPr="003309BF">
        <w:rPr>
          <w:rFonts w:ascii="TH SarabunIT๙" w:hAnsi="TH SarabunIT๙" w:cs="TH SarabunIT๙"/>
          <w:sz w:val="26"/>
          <w:szCs w:val="26"/>
        </w:rPr>
        <w:t>  </w:t>
      </w:r>
      <w:r w:rsidRPr="003309BF">
        <w:rPr>
          <w:rFonts w:ascii="TH SarabunIT๙" w:hAnsi="TH SarabunIT๙" w:cs="TH SarabunIT๙"/>
          <w:sz w:val="26"/>
          <w:szCs w:val="26"/>
          <w:cs/>
        </w:rPr>
        <w:t xml:space="preserve"> </w:t>
      </w:r>
      <w:r w:rsidRPr="003309BF">
        <w:rPr>
          <w:rFonts w:ascii="TH SarabunIT๙" w:hAnsi="TH SarabunIT๙" w:cs="TH SarabunIT๙"/>
          <w:sz w:val="26"/>
          <w:szCs w:val="26"/>
        </w:rPr>
        <w:t>2.3</w:t>
      </w:r>
      <w:r w:rsidRPr="003309BF">
        <w:rPr>
          <w:rFonts w:ascii="TH SarabunIT๙" w:hAnsi="TH SarabunIT๙" w:cs="TH SarabunIT๙"/>
          <w:sz w:val="26"/>
          <w:szCs w:val="26"/>
          <w:cs/>
        </w:rPr>
        <w:t xml:space="preserve"> ทะเลสาบ หนองและบึง</w:t>
      </w:r>
      <w:r w:rsidRPr="003309BF">
        <w:rPr>
          <w:rFonts w:ascii="TH SarabunIT๙" w:hAnsi="TH SarabunIT๙" w:cs="TH SarabunIT๙"/>
          <w:sz w:val="26"/>
          <w:szCs w:val="26"/>
        </w:rPr>
        <w:t xml:space="preserve"> </w:t>
      </w:r>
    </w:p>
    <w:p w:rsidR="008E6C0D" w:rsidRPr="003309BF" w:rsidRDefault="008E6C0D" w:rsidP="0050781F">
      <w:pPr>
        <w:pStyle w:val="a6"/>
        <w:spacing w:before="0" w:beforeAutospacing="0" w:after="0" w:afterAutospacing="0"/>
        <w:rPr>
          <w:rFonts w:ascii="TH SarabunIT๙" w:hAnsi="TH SarabunIT๙" w:cs="TH SarabunIT๙"/>
          <w:sz w:val="26"/>
          <w:szCs w:val="26"/>
        </w:rPr>
      </w:pPr>
      <w:r w:rsidRPr="003309BF">
        <w:rPr>
          <w:rFonts w:ascii="TH SarabunIT๙" w:hAnsi="TH SarabunIT๙" w:cs="TH SarabunIT๙"/>
          <w:sz w:val="26"/>
          <w:szCs w:val="26"/>
        </w:rPr>
        <w:t>  </w:t>
      </w:r>
      <w:r w:rsidRPr="003309BF">
        <w:rPr>
          <w:rFonts w:ascii="TH SarabunIT๙" w:hAnsi="TH SarabunIT๙" w:cs="TH SarabunIT๙"/>
          <w:sz w:val="26"/>
          <w:szCs w:val="26"/>
          <w:cs/>
        </w:rPr>
        <w:t xml:space="preserve"> </w:t>
      </w:r>
      <w:r w:rsidRPr="003309BF">
        <w:rPr>
          <w:rFonts w:ascii="TH SarabunIT๙" w:hAnsi="TH SarabunIT๙" w:cs="TH SarabunIT๙"/>
          <w:sz w:val="26"/>
          <w:szCs w:val="26"/>
        </w:rPr>
        <w:t>2.4</w:t>
      </w:r>
      <w:r w:rsidRPr="003309BF">
        <w:rPr>
          <w:rFonts w:ascii="TH SarabunIT๙" w:hAnsi="TH SarabunIT๙" w:cs="TH SarabunIT๙"/>
          <w:sz w:val="26"/>
          <w:szCs w:val="26"/>
          <w:cs/>
        </w:rPr>
        <w:t xml:space="preserve"> หาดทราย และหาดหิน</w:t>
      </w:r>
      <w:r w:rsidRPr="003309BF">
        <w:rPr>
          <w:rFonts w:ascii="TH SarabunIT๙" w:hAnsi="TH SarabunIT๙" w:cs="TH SarabunIT๙"/>
          <w:sz w:val="26"/>
          <w:szCs w:val="26"/>
        </w:rPr>
        <w:t xml:space="preserve"> </w:t>
      </w:r>
    </w:p>
    <w:p w:rsidR="008E6C0D" w:rsidRPr="003309BF" w:rsidRDefault="008E6C0D" w:rsidP="0050781F">
      <w:pPr>
        <w:pStyle w:val="a6"/>
        <w:spacing w:before="0" w:beforeAutospacing="0" w:after="0" w:afterAutospacing="0"/>
        <w:rPr>
          <w:rFonts w:ascii="TH SarabunIT๙" w:hAnsi="TH SarabunIT๙" w:cs="TH SarabunIT๙"/>
          <w:sz w:val="26"/>
          <w:szCs w:val="26"/>
        </w:rPr>
      </w:pPr>
      <w:r w:rsidRPr="003309BF">
        <w:rPr>
          <w:rFonts w:ascii="TH SarabunIT๙" w:hAnsi="TH SarabunIT๙" w:cs="TH SarabunIT๙"/>
          <w:sz w:val="26"/>
          <w:szCs w:val="26"/>
        </w:rPr>
        <w:t>  </w:t>
      </w:r>
      <w:r w:rsidRPr="003309BF">
        <w:rPr>
          <w:rFonts w:ascii="TH SarabunIT๙" w:hAnsi="TH SarabunIT๙" w:cs="TH SarabunIT๙"/>
          <w:sz w:val="26"/>
          <w:szCs w:val="26"/>
          <w:cs/>
        </w:rPr>
        <w:t xml:space="preserve"> </w:t>
      </w:r>
      <w:r w:rsidRPr="003309BF">
        <w:rPr>
          <w:rFonts w:ascii="TH SarabunIT๙" w:hAnsi="TH SarabunIT๙" w:cs="TH SarabunIT๙"/>
          <w:sz w:val="26"/>
          <w:szCs w:val="26"/>
        </w:rPr>
        <w:t>2.5</w:t>
      </w:r>
      <w:r w:rsidRPr="003309BF">
        <w:rPr>
          <w:rFonts w:ascii="TH SarabunIT๙" w:hAnsi="TH SarabunIT๙" w:cs="TH SarabunIT๙"/>
          <w:sz w:val="26"/>
          <w:szCs w:val="26"/>
          <w:cs/>
        </w:rPr>
        <w:t xml:space="preserve"> แหล่งที่มีซากดึกดำบรรพ์ (พืชและสัตว์) สุสานหอย </w:t>
      </w:r>
      <w:r w:rsidRPr="003309BF">
        <w:rPr>
          <w:rFonts w:ascii="TH SarabunIT๙" w:hAnsi="TH SarabunIT๙" w:cs="TH SarabunIT๙"/>
          <w:sz w:val="26"/>
          <w:szCs w:val="26"/>
        </w:rPr>
        <w:t>75</w:t>
      </w:r>
      <w:r w:rsidRPr="003309BF">
        <w:rPr>
          <w:rFonts w:ascii="TH SarabunIT๙" w:hAnsi="TH SarabunIT๙" w:cs="TH SarabunIT๙"/>
          <w:sz w:val="26"/>
          <w:szCs w:val="26"/>
          <w:cs/>
        </w:rPr>
        <w:t xml:space="preserve"> ล้านปี</w:t>
      </w:r>
      <w:r w:rsidRPr="003309BF">
        <w:rPr>
          <w:rFonts w:ascii="TH SarabunIT๙" w:hAnsi="TH SarabunIT๙" w:cs="TH SarabunIT๙"/>
          <w:sz w:val="26"/>
          <w:szCs w:val="26"/>
        </w:rPr>
        <w:t xml:space="preserve"> </w:t>
      </w:r>
    </w:p>
    <w:p w:rsidR="008E6C0D" w:rsidRPr="003309BF" w:rsidRDefault="008E6C0D" w:rsidP="0050781F">
      <w:pPr>
        <w:pStyle w:val="a6"/>
        <w:spacing w:before="0" w:beforeAutospacing="0" w:after="0" w:afterAutospacing="0"/>
        <w:rPr>
          <w:rFonts w:ascii="TH SarabunIT๙" w:hAnsi="TH SarabunIT๙" w:cs="TH SarabunIT๙"/>
          <w:sz w:val="26"/>
          <w:szCs w:val="26"/>
        </w:rPr>
      </w:pPr>
      <w:r w:rsidRPr="003309BF">
        <w:rPr>
          <w:rFonts w:ascii="TH SarabunIT๙" w:hAnsi="TH SarabunIT๙" w:cs="TH SarabunIT๙"/>
          <w:sz w:val="26"/>
          <w:szCs w:val="26"/>
        </w:rPr>
        <w:t>  </w:t>
      </w:r>
      <w:r w:rsidRPr="003309BF">
        <w:rPr>
          <w:rFonts w:ascii="TH SarabunIT๙" w:hAnsi="TH SarabunIT๙" w:cs="TH SarabunIT๙"/>
          <w:sz w:val="26"/>
          <w:szCs w:val="26"/>
          <w:cs/>
        </w:rPr>
        <w:t xml:space="preserve"> </w:t>
      </w:r>
      <w:r w:rsidRPr="003309BF">
        <w:rPr>
          <w:rFonts w:ascii="TH SarabunIT๙" w:hAnsi="TH SarabunIT๙" w:cs="TH SarabunIT๙"/>
          <w:sz w:val="26"/>
          <w:szCs w:val="26"/>
        </w:rPr>
        <w:t>2.6</w:t>
      </w:r>
      <w:r w:rsidRPr="003309BF">
        <w:rPr>
          <w:rFonts w:ascii="TH SarabunIT๙" w:hAnsi="TH SarabunIT๙" w:cs="TH SarabunIT๙"/>
          <w:sz w:val="26"/>
          <w:szCs w:val="26"/>
          <w:cs/>
        </w:rPr>
        <w:t xml:space="preserve"> สัณฐานอื่น ๆ ที่มีความสำคัญทางธรณี สัณฐานวิทยา และภูมิลักษณ์วรรณนา เช่น เขาพิงกัน แพะเมืองผี</w:t>
      </w:r>
      <w:r w:rsidRPr="003309BF">
        <w:rPr>
          <w:rFonts w:ascii="TH SarabunIT๙" w:hAnsi="TH SarabunIT๙" w:cs="TH SarabunIT๙"/>
          <w:sz w:val="26"/>
          <w:szCs w:val="26"/>
        </w:rPr>
        <w:t xml:space="preserve">   </w:t>
      </w:r>
    </w:p>
    <w:p w:rsidR="008E6C0D" w:rsidRPr="003309BF" w:rsidRDefault="008E6C0D" w:rsidP="0050781F">
      <w:pPr>
        <w:pStyle w:val="a6"/>
        <w:spacing w:before="0" w:beforeAutospacing="0" w:after="0" w:afterAutospacing="0"/>
        <w:rPr>
          <w:rFonts w:ascii="TH SarabunIT๙" w:hAnsi="TH SarabunIT๙" w:cs="TH SarabunIT๙"/>
          <w:sz w:val="26"/>
          <w:szCs w:val="26"/>
        </w:rPr>
      </w:pPr>
      <w:r w:rsidRPr="003309BF">
        <w:rPr>
          <w:rFonts w:ascii="TH SarabunIT๙" w:hAnsi="TH SarabunIT๙" w:cs="TH SarabunIT๙"/>
          <w:sz w:val="26"/>
          <w:szCs w:val="26"/>
        </w:rPr>
        <w:t xml:space="preserve">3. </w:t>
      </w:r>
      <w:r w:rsidRPr="003309BF">
        <w:rPr>
          <w:rFonts w:ascii="TH SarabunIT๙" w:hAnsi="TH SarabunIT๙" w:cs="TH SarabunIT๙"/>
          <w:sz w:val="26"/>
          <w:szCs w:val="26"/>
          <w:cs/>
        </w:rPr>
        <w:t xml:space="preserve">สิ่งแวดล้อมที่มนุษย์สร้างขึ้น ได้แก่ โบราณสถาน โบราณวัตถุ ศิลปวัฒนธรรม ขนบธรรมเนียมประเพณี และระบบสังคมต่าง ๆ </w:t>
      </w:r>
    </w:p>
    <w:p w:rsidR="008E6C0D" w:rsidRPr="003309BF" w:rsidRDefault="008E6C0D" w:rsidP="003309BF">
      <w:pPr>
        <w:pStyle w:val="a6"/>
        <w:spacing w:before="0" w:beforeAutospacing="0" w:after="0" w:afterAutospacing="0"/>
        <w:rPr>
          <w:rFonts w:ascii="TH SarabunIT๙" w:hAnsi="TH SarabunIT๙" w:cs="TH SarabunIT๙"/>
          <w:sz w:val="26"/>
          <w:szCs w:val="26"/>
          <w:u w:val="single"/>
          <w:cs/>
        </w:rPr>
      </w:pPr>
      <w:r w:rsidRPr="003309BF">
        <w:rPr>
          <w:rFonts w:ascii="TH SarabunIT๙" w:hAnsi="TH SarabunIT๙" w:cs="TH SarabunIT๙"/>
          <w:sz w:val="26"/>
          <w:szCs w:val="26"/>
          <w:u w:val="single"/>
          <w:cs/>
        </w:rPr>
        <w:t xml:space="preserve">ความจำเป็นที่ต้องมีการอนุรักษ์ </w:t>
      </w:r>
      <w:r w:rsidRPr="003309BF">
        <w:rPr>
          <w:rFonts w:ascii="TH SarabunIT๙" w:hAnsi="TH SarabunIT๙" w:cs="TH SarabunIT๙"/>
          <w:sz w:val="26"/>
          <w:szCs w:val="26"/>
          <w:u w:val="single"/>
        </w:rPr>
        <w:t> </w:t>
      </w:r>
      <w:r w:rsidRPr="003309BF">
        <w:rPr>
          <w:rFonts w:ascii="TH SarabunIT๙" w:hAnsi="TH SarabunIT๙" w:cs="TH SarabunIT๙"/>
          <w:sz w:val="26"/>
          <w:szCs w:val="26"/>
          <w:u w:val="single"/>
          <w:cs/>
        </w:rPr>
        <w:t xml:space="preserve"> </w:t>
      </w:r>
    </w:p>
    <w:p w:rsidR="008E6C0D" w:rsidRPr="003309BF" w:rsidRDefault="008E6C0D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  <w:cs/>
        </w:rPr>
      </w:pPr>
      <w:r w:rsidRPr="003309BF">
        <w:rPr>
          <w:rFonts w:ascii="TH SarabunIT๙" w:hAnsi="TH SarabunIT๙" w:cs="TH SarabunIT๙"/>
          <w:sz w:val="26"/>
          <w:szCs w:val="26"/>
        </w:rPr>
        <w:t>      </w:t>
      </w:r>
      <w:r w:rsidRPr="003309BF">
        <w:rPr>
          <w:rFonts w:ascii="TH SarabunIT๙" w:hAnsi="TH SarabunIT๙" w:cs="TH SarabunIT๙"/>
          <w:sz w:val="26"/>
          <w:szCs w:val="26"/>
          <w:cs/>
        </w:rPr>
        <w:t xml:space="preserve"> ในการมีชีวิตอยู่ของมนุษย์ชาติ เพื่อแสวงหาการพัฒนาทางเศรษฐกิจและความอุดมสมบูรณ์ของธรรมชาตินั้น จำเป็นต้องคำนึงถึงความจริงที่ปรากฏอยู่ในปัจจุบันนั้นคือ ขีดจำกัดของทรัพยากรสมดุลของระบบนิเวศความเป็นมาของด้านวัฒนธรรมรวมถึงความต้องการของมนุษย์ในอนาคต ซึ่งเป็นที่มาของคำว่า </w:t>
      </w:r>
      <w:r w:rsidRPr="003309BF">
        <w:rPr>
          <w:rFonts w:ascii="TH SarabunIT๙" w:hAnsi="TH SarabunIT๙" w:cs="TH SarabunIT๙"/>
          <w:sz w:val="26"/>
          <w:szCs w:val="26"/>
          <w:cs/>
        </w:rPr>
        <w:lastRenderedPageBreak/>
        <w:t xml:space="preserve">"อนุรักษ์" การอนุรักษ์สิ่งแวดล้อมในปัจจุบันมีวัตถุประสงค์หลักอยู่ 4 ประการ คือ </w:t>
      </w:r>
    </w:p>
    <w:p w:rsidR="008E6C0D" w:rsidRP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  <w:cs/>
        </w:rPr>
      </w:pPr>
      <w:r>
        <w:rPr>
          <w:rFonts w:ascii="TH SarabunIT๙" w:hAnsi="TH SarabunIT๙" w:cs="TH SarabunIT๙" w:hint="cs"/>
          <w:sz w:val="26"/>
          <w:szCs w:val="26"/>
          <w:cs/>
        </w:rPr>
        <w:t xml:space="preserve">           </w:t>
      </w:r>
      <w:r w:rsidR="008E6C0D" w:rsidRPr="003309BF">
        <w:rPr>
          <w:rFonts w:ascii="TH SarabunIT๙" w:hAnsi="TH SarabunIT๙" w:cs="TH SarabunIT๙"/>
          <w:sz w:val="26"/>
          <w:szCs w:val="26"/>
          <w:cs/>
        </w:rPr>
        <w:t xml:space="preserve">1. เพื่อธำรงไว้ซึ่งปัจจัยสำคัญของระบบสิ่งแวดล้อมที่มีอิทธิพลต่อมนุษย์และสัตว์ และระบบสนับสนุนการดำรงชีวิต เป็นการปรับปรุงป้องกันพื้นที่เพื่อการเพาะปลูก การหมุนเวียนแร่ธาตุอาหารพืช ตลอดจนการทำน้ำให้สะอาด </w:t>
      </w:r>
    </w:p>
    <w:p w:rsidR="008E6C0D" w:rsidRP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  <w:cs/>
        </w:rPr>
      </w:pPr>
      <w:r>
        <w:rPr>
          <w:rFonts w:ascii="TH SarabunIT๙" w:hAnsi="TH SarabunIT๙" w:cs="TH SarabunIT๙" w:hint="cs"/>
          <w:sz w:val="26"/>
          <w:szCs w:val="26"/>
          <w:cs/>
        </w:rPr>
        <w:t xml:space="preserve">           </w:t>
      </w:r>
      <w:r w:rsidR="008E6C0D" w:rsidRPr="003309BF">
        <w:rPr>
          <w:rFonts w:ascii="TH SarabunIT๙" w:hAnsi="TH SarabunIT๙" w:cs="TH SarabunIT๙"/>
          <w:sz w:val="26"/>
          <w:szCs w:val="26"/>
          <w:cs/>
        </w:rPr>
        <w:t>2. เพื่อสงวนรักษาการกระจายของชาติพันธุ์ ซึ่งขึ้นกับโครงการขยายพันธุ์ต่าง ๆ ที่จำเป็นต่อการปรับปรุงการป้องกัน</w:t>
      </w:r>
      <w:proofErr w:type="spellStart"/>
      <w:r w:rsidR="008E6C0D" w:rsidRPr="003309BF">
        <w:rPr>
          <w:rFonts w:ascii="TH SarabunIT๙" w:hAnsi="TH SarabunIT๙" w:cs="TH SarabunIT๙"/>
          <w:sz w:val="26"/>
          <w:szCs w:val="26"/>
          <w:cs/>
        </w:rPr>
        <w:t>ธัญญพืช</w:t>
      </w:r>
      <w:proofErr w:type="spellEnd"/>
      <w:r w:rsidR="008E6C0D" w:rsidRPr="003309BF">
        <w:rPr>
          <w:rFonts w:ascii="TH SarabunIT๙" w:hAnsi="TH SarabunIT๙" w:cs="TH SarabunIT๙"/>
          <w:sz w:val="26"/>
          <w:szCs w:val="26"/>
          <w:cs/>
        </w:rPr>
        <w:t xml:space="preserve"> สัตว์เลี้ยง และจุลินท</w:t>
      </w:r>
      <w:proofErr w:type="spellStart"/>
      <w:r w:rsidR="008E6C0D" w:rsidRPr="003309BF">
        <w:rPr>
          <w:rFonts w:ascii="TH SarabunIT๙" w:hAnsi="TH SarabunIT๙" w:cs="TH SarabunIT๙"/>
          <w:sz w:val="26"/>
          <w:szCs w:val="26"/>
          <w:cs/>
        </w:rPr>
        <w:t>รีย์</w:t>
      </w:r>
      <w:proofErr w:type="spellEnd"/>
      <w:r w:rsidR="008E6C0D" w:rsidRPr="003309BF">
        <w:rPr>
          <w:rFonts w:ascii="TH SarabunIT๙" w:hAnsi="TH SarabunIT๙" w:cs="TH SarabunIT๙"/>
          <w:sz w:val="26"/>
          <w:szCs w:val="26"/>
          <w:cs/>
        </w:rPr>
        <w:t xml:space="preserve">ต่าง ๆ รวมทั้งสิ่งประดิษฐ์ทางวิทยาศาสตร์เทคโนโลยีตลอดจนการคุ้มครองอุตสาหกรรม นานาชาติที่ใช้ทรัพยากรที่มีชีวิตเป็นวัตถุดิบ </w:t>
      </w:r>
    </w:p>
    <w:p w:rsidR="008E6C0D" w:rsidRP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  <w:cs/>
        </w:rPr>
      </w:pPr>
      <w:r>
        <w:rPr>
          <w:rFonts w:ascii="TH SarabunIT๙" w:hAnsi="TH SarabunIT๙" w:cs="TH SarabunIT๙" w:hint="cs"/>
          <w:sz w:val="26"/>
          <w:szCs w:val="26"/>
          <w:cs/>
        </w:rPr>
        <w:t xml:space="preserve">           </w:t>
      </w:r>
      <w:r w:rsidR="008E6C0D" w:rsidRPr="003309BF">
        <w:rPr>
          <w:rFonts w:ascii="TH SarabunIT๙" w:hAnsi="TH SarabunIT๙" w:cs="TH SarabunIT๙"/>
          <w:sz w:val="26"/>
          <w:szCs w:val="26"/>
          <w:cs/>
        </w:rPr>
        <w:t xml:space="preserve">3. เพื่อเป็นหลักประกันในการใช้พันธุ์พืชสัตว์และระบบนิเวศเพื่อประโยชน์ในการยังชีพตามความเหมาะสม </w:t>
      </w:r>
    </w:p>
    <w:p w:rsidR="008E6C0D" w:rsidRP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  <w:cs/>
        </w:rPr>
      </w:pPr>
      <w:r>
        <w:rPr>
          <w:rFonts w:ascii="TH SarabunIT๙" w:hAnsi="TH SarabunIT๙" w:cs="TH SarabunIT๙" w:hint="cs"/>
          <w:sz w:val="26"/>
          <w:szCs w:val="26"/>
          <w:cs/>
        </w:rPr>
        <w:t xml:space="preserve">           </w:t>
      </w:r>
      <w:bookmarkStart w:id="0" w:name="_GoBack"/>
      <w:bookmarkEnd w:id="0"/>
      <w:r w:rsidR="008E6C0D" w:rsidRPr="003309BF">
        <w:rPr>
          <w:rFonts w:ascii="TH SarabunIT๙" w:hAnsi="TH SarabunIT๙" w:cs="TH SarabunIT๙"/>
          <w:sz w:val="26"/>
          <w:szCs w:val="26"/>
          <w:cs/>
        </w:rPr>
        <w:t xml:space="preserve">4. เพื่อสงวนรักษา โบราณสถาน โบราณวัตถุ ศิลปกรรม ซึ่งเป็นมรดกล้ำค่าไว้ไปยังอนุชนรุ่นหลังรวมทั้งระบบสิ่งแวดล้อมอื่น ๆ ที่มนุษย์สร้างขึ้น </w:t>
      </w:r>
    </w:p>
    <w:p w:rsidR="008E6C0D" w:rsidRPr="003309BF" w:rsidRDefault="008E6C0D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  <w:cs/>
        </w:rPr>
      </w:pPr>
      <w:r w:rsidRPr="003309BF">
        <w:rPr>
          <w:rFonts w:ascii="TH SarabunIT๙" w:hAnsi="TH SarabunIT๙" w:cs="TH SarabunIT๙"/>
          <w:b/>
          <w:bCs/>
          <w:sz w:val="26"/>
          <w:szCs w:val="26"/>
        </w:rPr>
        <w:t>       </w:t>
      </w:r>
      <w:r w:rsidRPr="003309BF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3309BF">
        <w:rPr>
          <w:rFonts w:ascii="TH SarabunIT๙" w:hAnsi="TH SarabunIT๙" w:cs="TH SarabunIT๙"/>
          <w:b/>
          <w:bCs/>
          <w:sz w:val="26"/>
          <w:szCs w:val="26"/>
          <w:u w:val="single"/>
          <w:cs/>
        </w:rPr>
        <w:t>จากวัตถุประสงค์การอนุรักษ์ดังกล่าวเป็นเครื่องชี้ให้เห็นถึงความจำเป็นที่จะต้องมีการอนุรักษ์สิ่งแวดล้อมไว้เนื่องจาก</w:t>
      </w:r>
      <w:r w:rsidRPr="003309BF">
        <w:rPr>
          <w:rFonts w:ascii="TH SarabunIT๙" w:hAnsi="TH SarabunIT๙" w:cs="TH SarabunIT๙"/>
          <w:sz w:val="26"/>
          <w:szCs w:val="26"/>
          <w:cs/>
        </w:rPr>
        <w:t xml:space="preserve"> </w:t>
      </w:r>
    </w:p>
    <w:p w:rsidR="008E6C0D" w:rsidRPr="003309BF" w:rsidRDefault="0050781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  <w:cs/>
        </w:rPr>
      </w:pPr>
      <w:r w:rsidRPr="003309BF">
        <w:rPr>
          <w:rFonts w:ascii="TH SarabunIT๙" w:hAnsi="TH SarabunIT๙" w:cs="TH SarabunIT๙" w:hint="cs"/>
          <w:sz w:val="26"/>
          <w:szCs w:val="26"/>
          <w:cs/>
        </w:rPr>
        <w:t xml:space="preserve">          </w:t>
      </w:r>
      <w:r w:rsidR="008E6C0D" w:rsidRPr="003309BF">
        <w:rPr>
          <w:rFonts w:ascii="TH SarabunIT๙" w:hAnsi="TH SarabunIT๙" w:cs="TH SarabunIT๙"/>
          <w:sz w:val="26"/>
          <w:szCs w:val="26"/>
          <w:cs/>
        </w:rPr>
        <w:t xml:space="preserve">1. ทรัพยากรธรรมชาติ ที่มีความจำเป็นในการยังชีพและการพัฒนา </w:t>
      </w:r>
    </w:p>
    <w:p w:rsidR="008E6C0D" w:rsidRPr="003309BF" w:rsidRDefault="0050781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  <w:cs/>
        </w:rPr>
      </w:pPr>
      <w:r w:rsidRPr="003309BF">
        <w:rPr>
          <w:rFonts w:ascii="TH SarabunIT๙" w:hAnsi="TH SarabunIT๙" w:cs="TH SarabunIT๙" w:hint="cs"/>
          <w:sz w:val="26"/>
          <w:szCs w:val="26"/>
          <w:cs/>
        </w:rPr>
        <w:t xml:space="preserve">          </w:t>
      </w:r>
      <w:r w:rsidR="008E6C0D" w:rsidRPr="003309BF">
        <w:rPr>
          <w:rFonts w:ascii="TH SarabunIT๙" w:hAnsi="TH SarabunIT๙" w:cs="TH SarabunIT๙"/>
          <w:sz w:val="26"/>
          <w:szCs w:val="26"/>
          <w:cs/>
        </w:rPr>
        <w:t xml:space="preserve">2. ความต้องการที่จะกำหนดวิธีปฏิบัติที่ถูกต้องเพื่อป้องกัน และแก้ปัญหาการอนุรักษ์ที่สำคัญ </w:t>
      </w:r>
    </w:p>
    <w:p w:rsidR="008E6C0D" w:rsidRPr="003309BF" w:rsidRDefault="0050781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  <w:cs/>
        </w:rPr>
      </w:pPr>
      <w:r w:rsidRPr="003309BF">
        <w:rPr>
          <w:rFonts w:ascii="TH SarabunIT๙" w:hAnsi="TH SarabunIT๙" w:cs="TH SarabunIT๙" w:hint="cs"/>
          <w:sz w:val="26"/>
          <w:szCs w:val="26"/>
          <w:cs/>
        </w:rPr>
        <w:t xml:space="preserve">          </w:t>
      </w:r>
      <w:r w:rsidR="008E6C0D" w:rsidRPr="003309BF">
        <w:rPr>
          <w:rFonts w:ascii="TH SarabunIT๙" w:hAnsi="TH SarabunIT๙" w:cs="TH SarabunIT๙"/>
          <w:sz w:val="26"/>
          <w:szCs w:val="26"/>
          <w:cs/>
        </w:rPr>
        <w:t xml:space="preserve">3. สมรรถภาพของการอนุรักษ์ทั่วประเทศและระหว่างประเทศยังขาดจากการจัดการและประสานงานที่ดี </w:t>
      </w:r>
    </w:p>
    <w:p w:rsidR="0050781F" w:rsidRPr="003309BF" w:rsidRDefault="0050781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 w:hint="cs"/>
          <w:sz w:val="26"/>
          <w:szCs w:val="26"/>
        </w:rPr>
      </w:pPr>
      <w:r w:rsidRPr="003309BF">
        <w:rPr>
          <w:rFonts w:ascii="TH SarabunIT๙" w:hAnsi="TH SarabunIT๙" w:cs="TH SarabunIT๙" w:hint="cs"/>
          <w:sz w:val="26"/>
          <w:szCs w:val="26"/>
          <w:cs/>
        </w:rPr>
        <w:t xml:space="preserve">          </w:t>
      </w:r>
      <w:r w:rsidR="008E6C0D" w:rsidRPr="003309BF">
        <w:rPr>
          <w:rFonts w:ascii="TH SarabunIT๙" w:hAnsi="TH SarabunIT๙" w:cs="TH SarabunIT๙"/>
          <w:sz w:val="26"/>
          <w:szCs w:val="26"/>
          <w:cs/>
        </w:rPr>
        <w:t>4. โบราณสถาน ศิลปวัฒนธรรม ได้ถูกทำลายอย่างมาก จากการ</w:t>
      </w:r>
    </w:p>
    <w:p w:rsidR="008E6C0D" w:rsidRDefault="008E6C0D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  <w:r w:rsidRPr="003309BF">
        <w:rPr>
          <w:rFonts w:ascii="TH SarabunIT๙" w:hAnsi="TH SarabunIT๙" w:cs="TH SarabunIT๙"/>
          <w:sz w:val="26"/>
          <w:szCs w:val="26"/>
          <w:cs/>
        </w:rPr>
        <w:t>กระทำของมนุษย์ จากการพัฒนาต่าง ๆ</w:t>
      </w:r>
    </w:p>
    <w:p w:rsid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</w:p>
    <w:p w:rsid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</w:p>
    <w:p w:rsid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</w:p>
    <w:p w:rsid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</w:p>
    <w:p w:rsid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</w:p>
    <w:p w:rsid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</w:p>
    <w:p w:rsid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</w:p>
    <w:p w:rsid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</w:p>
    <w:p w:rsid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</w:p>
    <w:p w:rsid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</w:p>
    <w:p w:rsid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</w:p>
    <w:p w:rsid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FC14A2C" wp14:editId="254757F2">
            <wp:simplePos x="0" y="0"/>
            <wp:positionH relativeFrom="column">
              <wp:posOffset>1041400</wp:posOffset>
            </wp:positionH>
            <wp:positionV relativeFrom="paragraph">
              <wp:posOffset>31750</wp:posOffset>
            </wp:positionV>
            <wp:extent cx="1536065" cy="1331595"/>
            <wp:effectExtent l="0" t="0" r="0" b="1905"/>
            <wp:wrapNone/>
            <wp:docPr id="6" name="รูปภาพ 6" descr="คำอธิบาย: http://www.nareng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http://www.nareng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1331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</w:p>
    <w:p w:rsid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</w:p>
    <w:p w:rsid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</w:p>
    <w:p w:rsid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</w:p>
    <w:p w:rsid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</w:p>
    <w:p w:rsid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</w:p>
    <w:p w:rsid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</w:p>
    <w:p w:rsid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  <w:r>
        <w:rPr>
          <w:noProof/>
          <w:color w:val="0000FF"/>
        </w:rPr>
        <w:drawing>
          <wp:anchor distT="0" distB="0" distL="114300" distR="114300" simplePos="0" relativeHeight="251661312" behindDoc="0" locked="0" layoutInCell="1" allowOverlap="1" wp14:anchorId="4129EF36" wp14:editId="00CAB420">
            <wp:simplePos x="0" y="0"/>
            <wp:positionH relativeFrom="column">
              <wp:posOffset>582295</wp:posOffset>
            </wp:positionH>
            <wp:positionV relativeFrom="paragraph">
              <wp:posOffset>78740</wp:posOffset>
            </wp:positionV>
            <wp:extent cx="2385060" cy="1735455"/>
            <wp:effectExtent l="0" t="0" r="0" b="0"/>
            <wp:wrapNone/>
            <wp:docPr id="7" name="รูปภาพ 7" descr="ผลการค้นหารูปภาพสำหรับ ภาพการอนุรักษ์สิ่งแวดล้อม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ผลการค้นหารูปภาพสำหรับ ภาพการอนุรักษ์สิ่งแวดล้อม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060" cy="173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</w:p>
    <w:p w:rsid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</w:p>
    <w:p w:rsid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</w:p>
    <w:p w:rsid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</w:p>
    <w:p w:rsid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</w:p>
    <w:p w:rsid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</w:p>
    <w:p w:rsid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</w:p>
    <w:p w:rsid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</w:p>
    <w:p w:rsid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6"/>
          <w:szCs w:val="26"/>
        </w:rPr>
      </w:pPr>
    </w:p>
    <w:p w:rsidR="003309BF" w:rsidRPr="003309BF" w:rsidRDefault="003309B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 w:hint="cs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87E3FC" wp14:editId="3041E7E1">
                <wp:simplePos x="0" y="0"/>
                <wp:positionH relativeFrom="column">
                  <wp:posOffset>723265</wp:posOffset>
                </wp:positionH>
                <wp:positionV relativeFrom="paragraph">
                  <wp:posOffset>173990</wp:posOffset>
                </wp:positionV>
                <wp:extent cx="1828800" cy="18288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309BF" w:rsidRPr="003309BF" w:rsidRDefault="003309BF" w:rsidP="003309BF">
                            <w:pPr>
                              <w:pStyle w:val="a6"/>
                              <w:spacing w:after="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sz w:val="48"/>
                                <w:szCs w:val="48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3309BF">
                              <w:rPr>
                                <w:rFonts w:ascii="TH SarabunIT๙" w:hAnsi="TH SarabunIT๙" w:cs="TH SarabunIT๙" w:hint="cs"/>
                                <w:b/>
                                <w:sz w:val="48"/>
                                <w:szCs w:val="48"/>
                                <w:cs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โดย</w:t>
                            </w:r>
                          </w:p>
                          <w:p w:rsidR="003309BF" w:rsidRPr="003309BF" w:rsidRDefault="003309BF" w:rsidP="003309BF">
                            <w:pPr>
                              <w:pStyle w:val="a6"/>
                              <w:spacing w:after="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sz w:val="48"/>
                                <w:szCs w:val="48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3309BF">
                              <w:rPr>
                                <w:rFonts w:ascii="TH SarabunIT๙" w:hAnsi="TH SarabunIT๙" w:cs="TH SarabunIT๙" w:hint="cs"/>
                                <w:b/>
                                <w:sz w:val="48"/>
                                <w:szCs w:val="48"/>
                                <w:cs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เทศบาลตำบลนาเหรง</w:t>
                            </w:r>
                          </w:p>
                          <w:p w:rsidR="003309BF" w:rsidRDefault="003309BF" w:rsidP="003309BF">
                            <w:pPr>
                              <w:pStyle w:val="a6"/>
                              <w:spacing w:after="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sz w:val="48"/>
                                <w:szCs w:val="48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3309BF">
                              <w:rPr>
                                <w:rFonts w:ascii="TH SarabunIT๙" w:hAnsi="TH SarabunIT๙" w:cs="TH SarabunIT๙" w:hint="cs"/>
                                <w:b/>
                                <w:sz w:val="48"/>
                                <w:szCs w:val="48"/>
                                <w:cs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อำเภอ</w:t>
                            </w:r>
                            <w:proofErr w:type="spellStart"/>
                            <w:r w:rsidRPr="003309BF">
                              <w:rPr>
                                <w:rFonts w:ascii="TH SarabunIT๙" w:hAnsi="TH SarabunIT๙" w:cs="TH SarabunIT๙" w:hint="cs"/>
                                <w:b/>
                                <w:sz w:val="48"/>
                                <w:szCs w:val="48"/>
                                <w:cs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นบพิ</w:t>
                            </w:r>
                            <w:proofErr w:type="spellEnd"/>
                            <w:r w:rsidRPr="003309BF">
                              <w:rPr>
                                <w:rFonts w:ascii="TH SarabunIT๙" w:hAnsi="TH SarabunIT๙" w:cs="TH SarabunIT๙" w:hint="cs"/>
                                <w:b/>
                                <w:sz w:val="48"/>
                                <w:szCs w:val="48"/>
                                <w:cs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ตำ</w:t>
                            </w:r>
                          </w:p>
                          <w:p w:rsidR="003309BF" w:rsidRPr="003309BF" w:rsidRDefault="003309BF" w:rsidP="003309BF">
                            <w:pPr>
                              <w:pStyle w:val="a6"/>
                              <w:spacing w:after="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sz w:val="48"/>
                                <w:szCs w:val="48"/>
                                <w:cs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3309BF">
                              <w:rPr>
                                <w:rFonts w:ascii="TH SarabunIT๙" w:hAnsi="TH SarabunIT๙" w:cs="TH SarabunIT๙" w:hint="cs"/>
                                <w:b/>
                                <w:sz w:val="48"/>
                                <w:szCs w:val="48"/>
                                <w:cs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จังหวัดนครศรีธรรมราช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56.95pt;margin-top:13.7pt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" filled="f" stroked="f">
                <v:fill o:detectmouseclick="t"/>
                <v:textbox style="mso-fit-shape-to-text:t">
                  <w:txbxContent>
                    <w:p w:rsidR="003309BF" w:rsidRPr="003309BF" w:rsidRDefault="003309BF" w:rsidP="003309BF">
                      <w:pPr>
                        <w:pStyle w:val="a6"/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b/>
                          <w:sz w:val="48"/>
                          <w:szCs w:val="48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3309BF">
                        <w:rPr>
                          <w:rFonts w:ascii="TH SarabunIT๙" w:hAnsi="TH SarabunIT๙" w:cs="TH SarabunIT๙" w:hint="cs"/>
                          <w:b/>
                          <w:sz w:val="48"/>
                          <w:szCs w:val="48"/>
                          <w:cs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โดย</w:t>
                      </w:r>
                    </w:p>
                    <w:p w:rsidR="003309BF" w:rsidRPr="003309BF" w:rsidRDefault="003309BF" w:rsidP="003309BF">
                      <w:pPr>
                        <w:pStyle w:val="a6"/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b/>
                          <w:sz w:val="48"/>
                          <w:szCs w:val="48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3309BF">
                        <w:rPr>
                          <w:rFonts w:ascii="TH SarabunIT๙" w:hAnsi="TH SarabunIT๙" w:cs="TH SarabunIT๙" w:hint="cs"/>
                          <w:b/>
                          <w:sz w:val="48"/>
                          <w:szCs w:val="48"/>
                          <w:cs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เทศบาลตำบลนาเหรง</w:t>
                      </w:r>
                    </w:p>
                    <w:p w:rsidR="003309BF" w:rsidRDefault="003309BF" w:rsidP="003309BF">
                      <w:pPr>
                        <w:pStyle w:val="a6"/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b/>
                          <w:sz w:val="48"/>
                          <w:szCs w:val="48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3309BF">
                        <w:rPr>
                          <w:rFonts w:ascii="TH SarabunIT๙" w:hAnsi="TH SarabunIT๙" w:cs="TH SarabunIT๙" w:hint="cs"/>
                          <w:b/>
                          <w:sz w:val="48"/>
                          <w:szCs w:val="48"/>
                          <w:cs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อำเภอ</w:t>
                      </w:r>
                      <w:proofErr w:type="spellStart"/>
                      <w:r w:rsidRPr="003309BF">
                        <w:rPr>
                          <w:rFonts w:ascii="TH SarabunIT๙" w:hAnsi="TH SarabunIT๙" w:cs="TH SarabunIT๙" w:hint="cs"/>
                          <w:b/>
                          <w:sz w:val="48"/>
                          <w:szCs w:val="48"/>
                          <w:cs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นบพิ</w:t>
                      </w:r>
                      <w:proofErr w:type="spellEnd"/>
                      <w:r w:rsidRPr="003309BF">
                        <w:rPr>
                          <w:rFonts w:ascii="TH SarabunIT๙" w:hAnsi="TH SarabunIT๙" w:cs="TH SarabunIT๙" w:hint="cs"/>
                          <w:b/>
                          <w:sz w:val="48"/>
                          <w:szCs w:val="48"/>
                          <w:cs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ตำ</w:t>
                      </w:r>
                    </w:p>
                    <w:p w:rsidR="003309BF" w:rsidRPr="003309BF" w:rsidRDefault="003309BF" w:rsidP="003309BF">
                      <w:pPr>
                        <w:pStyle w:val="a6"/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b/>
                          <w:sz w:val="48"/>
                          <w:szCs w:val="48"/>
                          <w:cs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3309BF">
                        <w:rPr>
                          <w:rFonts w:ascii="TH SarabunIT๙" w:hAnsi="TH SarabunIT๙" w:cs="TH SarabunIT๙" w:hint="cs"/>
                          <w:b/>
                          <w:sz w:val="48"/>
                          <w:szCs w:val="48"/>
                          <w:cs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จังหวัดนครศรีธรรมราช</w:t>
                      </w:r>
                    </w:p>
                  </w:txbxContent>
                </v:textbox>
              </v:shape>
            </w:pict>
          </mc:Fallback>
        </mc:AlternateContent>
      </w:r>
    </w:p>
    <w:p w:rsidR="0050781F" w:rsidRPr="003309BF" w:rsidRDefault="0050781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 w:hint="cs"/>
          <w:sz w:val="26"/>
          <w:szCs w:val="26"/>
        </w:rPr>
      </w:pPr>
    </w:p>
    <w:p w:rsidR="0050781F" w:rsidRPr="003309BF" w:rsidRDefault="0050781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 w:hint="cs"/>
          <w:sz w:val="26"/>
          <w:szCs w:val="26"/>
        </w:rPr>
      </w:pPr>
    </w:p>
    <w:p w:rsidR="0050781F" w:rsidRPr="003309BF" w:rsidRDefault="0050781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 w:hint="cs"/>
          <w:sz w:val="26"/>
          <w:szCs w:val="26"/>
        </w:rPr>
      </w:pPr>
    </w:p>
    <w:p w:rsidR="0050781F" w:rsidRPr="0050781F" w:rsidRDefault="0050781F" w:rsidP="0050781F">
      <w:pPr>
        <w:pStyle w:val="a6"/>
        <w:spacing w:before="0" w:beforeAutospacing="0" w:after="0" w:afterAutospacing="0"/>
        <w:jc w:val="thaiDistribute"/>
        <w:rPr>
          <w:rFonts w:ascii="TH SarabunIT๙" w:hAnsi="TH SarabunIT๙" w:cs="TH SarabunIT๙"/>
          <w:sz w:val="24"/>
          <w:szCs w:val="24"/>
          <w:cs/>
        </w:rPr>
      </w:pPr>
    </w:p>
    <w:sectPr w:rsidR="0050781F" w:rsidRPr="0050781F" w:rsidSect="0050781F">
      <w:pgSz w:w="16838" w:h="11906" w:orient="landscape"/>
      <w:pgMar w:top="567" w:right="962" w:bottom="567" w:left="851" w:header="708" w:footer="708" w:gutter="0"/>
      <w:cols w:num="3"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C0D"/>
    <w:rsid w:val="003309BF"/>
    <w:rsid w:val="0050781F"/>
    <w:rsid w:val="00636A08"/>
    <w:rsid w:val="008E6C0D"/>
    <w:rsid w:val="009F6CDF"/>
    <w:rsid w:val="00C36E17"/>
    <w:rsid w:val="00D1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E6C0D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8E6C0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E6C0D"/>
    <w:rPr>
      <w:rFonts w:ascii="Tahoma" w:hAnsi="Tahoma" w:cs="Angsana New"/>
      <w:sz w:val="16"/>
      <w:szCs w:val="20"/>
    </w:rPr>
  </w:style>
  <w:style w:type="paragraph" w:styleId="a6">
    <w:name w:val="Normal (Web)"/>
    <w:basedOn w:val="a"/>
    <w:uiPriority w:val="99"/>
    <w:semiHidden/>
    <w:unhideWhenUsed/>
    <w:rsid w:val="008E6C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E6C0D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8E6C0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E6C0D"/>
    <w:rPr>
      <w:rFonts w:ascii="Tahoma" w:hAnsi="Tahoma" w:cs="Angsana New"/>
      <w:sz w:val="16"/>
      <w:szCs w:val="20"/>
    </w:rPr>
  </w:style>
  <w:style w:type="paragraph" w:styleId="a6">
    <w:name w:val="Normal (Web)"/>
    <w:basedOn w:val="a"/>
    <w:uiPriority w:val="99"/>
    <w:semiHidden/>
    <w:unhideWhenUsed/>
    <w:rsid w:val="008E6C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4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55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65229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51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667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716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939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540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187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5787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6834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google.co.th/url?sa=i&amp;rct=j&amp;q=&amp;esrc=s&amp;source=images&amp;cd=&amp;cad=rja&amp;uact=8&amp;ved=0ahUKEwja1fqImIDVAhVLrI8KHSkPDSQQjRwIBw&amp;url=http%3A%2F%2Fwaraporn19.blogspot.com%2Fp%2Fblog-page_8230.html&amp;psig=AFQjCNGzc9xaR0K210hRweh29h3QTgDDxQ&amp;ust=1499826706358122" TargetMode="External"/><Relationship Id="rId5" Type="http://schemas.openxmlformats.org/officeDocument/2006/relationships/webSettings" Target="webSettings.xml"/><Relationship Id="rId10" Type="http://schemas.openxmlformats.org/officeDocument/2006/relationships/image" Target="http://www.nareng.go.th/images/logo.gi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FB619-1963-433D-A81A-DD31E212D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1205</Words>
  <Characters>6872</Characters>
  <Application>Microsoft Office Word</Application>
  <DocSecurity>0</DocSecurity>
  <Lines>57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8061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cp:lastPrinted>2017-07-11T02:40:00Z</cp:lastPrinted>
  <dcterms:created xsi:type="dcterms:W3CDTF">2017-07-11T01:48:00Z</dcterms:created>
  <dcterms:modified xsi:type="dcterms:W3CDTF">2017-07-11T02:41:00Z</dcterms:modified>
</cp:coreProperties>
</file>